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9074" w14:textId="46544E17" w:rsidR="001962A7" w:rsidRDefault="00C06DF5" w:rsidP="00C06DF5">
      <w:pPr>
        <w:pStyle w:val="a9"/>
        <w:spacing w:line="480" w:lineRule="auto"/>
        <w:ind w:firstLineChars="0" w:firstLine="0"/>
        <w:jc w:val="center"/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drawing>
          <wp:inline distT="0" distB="0" distL="0" distR="0" wp14:anchorId="08CA3E38" wp14:editId="2B44B228">
            <wp:extent cx="1413464" cy="502268"/>
            <wp:effectExtent l="0" t="0" r="0" b="0"/>
            <wp:docPr id="6521794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79423" name="图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464" cy="5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529">
        <w:rPr>
          <w:rFonts w:ascii="微软雅黑" w:eastAsia="微软雅黑" w:hAnsi="微软雅黑" w:hint="eastAsia"/>
          <w:b/>
          <w:bCs/>
          <w:sz w:val="28"/>
          <w:szCs w:val="28"/>
        </w:rPr>
        <w:t xml:space="preserve"> </w:t>
      </w:r>
      <w:r w:rsidR="00343D18">
        <w:rPr>
          <w:rFonts w:ascii="微软雅黑" w:eastAsia="微软雅黑" w:hAnsi="微软雅黑" w:hint="eastAsia"/>
          <w:b/>
          <w:bCs/>
          <w:sz w:val="28"/>
          <w:szCs w:val="28"/>
        </w:rPr>
        <w:t xml:space="preserve"> </w:t>
      </w:r>
      <w:r w:rsidR="00E95529">
        <w:rPr>
          <w:rFonts w:ascii="微软雅黑" w:eastAsia="微软雅黑" w:hAnsi="微软雅黑" w:hint="eastAsia"/>
          <w:b/>
          <w:bCs/>
          <w:sz w:val="28"/>
          <w:szCs w:val="28"/>
        </w:rPr>
        <w:t xml:space="preserve"> </w:t>
      </w:r>
      <w:r w:rsidR="00E95529">
        <w:rPr>
          <w:noProof/>
        </w:rPr>
        <w:drawing>
          <wp:inline distT="0" distB="0" distL="0" distR="0" wp14:anchorId="25018C0F" wp14:editId="623260F5">
            <wp:extent cx="793059" cy="534774"/>
            <wp:effectExtent l="0" t="0" r="7620" b="0"/>
            <wp:docPr id="15991108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1" b="16118"/>
                    <a:stretch/>
                  </pic:blipFill>
                  <pic:spPr bwMode="auto">
                    <a:xfrm flipV="1">
                      <a:off x="0" y="0"/>
                      <a:ext cx="793059" cy="5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529">
        <w:rPr>
          <w:rFonts w:ascii="微软雅黑" w:eastAsia="微软雅黑" w:hAnsi="微软雅黑" w:hint="eastAsia"/>
          <w:b/>
          <w:bCs/>
          <w:sz w:val="28"/>
          <w:szCs w:val="28"/>
        </w:rPr>
        <w:t xml:space="preserve">  </w:t>
      </w:r>
      <w:r w:rsidR="00343D18">
        <w:rPr>
          <w:rFonts w:ascii="微软雅黑" w:eastAsia="微软雅黑" w:hAnsi="微软雅黑" w:hint="eastAsia"/>
          <w:b/>
          <w:bCs/>
          <w:sz w:val="28"/>
          <w:szCs w:val="28"/>
        </w:rPr>
        <w:t xml:space="preserve"> </w:t>
      </w:r>
      <w:r w:rsidR="00E95529">
        <w:rPr>
          <w:noProof/>
        </w:rPr>
        <w:drawing>
          <wp:inline distT="0" distB="0" distL="0" distR="0" wp14:anchorId="6F212032" wp14:editId="109CC212">
            <wp:extent cx="790654" cy="533152"/>
            <wp:effectExtent l="0" t="0" r="0" b="635"/>
            <wp:docPr id="12753035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03539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r="645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11928" cy="5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49A71" w14:textId="1096AF1D" w:rsidR="001962A7" w:rsidRPr="00B37B65" w:rsidRDefault="003B4A75" w:rsidP="00AB7264">
      <w:pPr>
        <w:pStyle w:val="a9"/>
        <w:spacing w:before="240" w:line="480" w:lineRule="exact"/>
        <w:ind w:firstLine="560"/>
        <w:jc w:val="center"/>
        <w:rPr>
          <w:rFonts w:ascii="微软雅黑" w:eastAsia="微软雅黑" w:hAnsi="微软雅黑" w:hint="eastAsia"/>
          <w:b/>
          <w:bCs/>
          <w:color w:val="012851"/>
          <w:sz w:val="28"/>
          <w:szCs w:val="28"/>
        </w:rPr>
      </w:pPr>
      <w:r w:rsidRPr="00B37B65">
        <w:rPr>
          <w:rFonts w:ascii="微软雅黑" w:eastAsia="微软雅黑" w:hAnsi="微软雅黑" w:hint="eastAsia"/>
          <w:b/>
          <w:bCs/>
          <w:color w:val="012851"/>
          <w:sz w:val="28"/>
          <w:szCs w:val="28"/>
        </w:rPr>
        <w:t xml:space="preserve">匈牙利罗兰大学 </w:t>
      </w:r>
      <w:r w:rsidRPr="00B37B65">
        <w:rPr>
          <w:rFonts w:ascii="微软雅黑" w:eastAsia="微软雅黑" w:hAnsi="微软雅黑" w:cs="Times New Roman"/>
          <w:b/>
          <w:bCs/>
          <w:color w:val="012851"/>
          <w:sz w:val="28"/>
          <w:szCs w:val="28"/>
        </w:rPr>
        <w:t>Eötvös Loránd</w:t>
      </w:r>
      <w:r w:rsidR="00475D38">
        <w:rPr>
          <w:rFonts w:ascii="微软雅黑" w:eastAsia="微软雅黑" w:hAnsi="微软雅黑" w:cs="Times New Roman"/>
          <w:b/>
          <w:bCs/>
          <w:color w:val="012851"/>
          <w:sz w:val="28"/>
          <w:szCs w:val="28"/>
        </w:rPr>
        <w:t xml:space="preserve"> </w:t>
      </w:r>
      <w:r w:rsidR="00A43F84" w:rsidRPr="00A43F84">
        <w:rPr>
          <w:rFonts w:ascii="微软雅黑" w:eastAsia="微软雅黑" w:hAnsi="微软雅黑" w:cs="Times New Roman"/>
          <w:b/>
          <w:bCs/>
          <w:color w:val="012851"/>
          <w:sz w:val="28"/>
          <w:szCs w:val="28"/>
        </w:rPr>
        <w:t>University</w:t>
      </w:r>
    </w:p>
    <w:p w14:paraId="5F25B4E5" w14:textId="7BE994B3" w:rsidR="001962A7" w:rsidRPr="00B37B65" w:rsidRDefault="003B4A75">
      <w:pPr>
        <w:pStyle w:val="a9"/>
        <w:spacing w:line="480" w:lineRule="exact"/>
        <w:ind w:firstLine="560"/>
        <w:jc w:val="center"/>
        <w:rPr>
          <w:rFonts w:ascii="微软雅黑" w:eastAsia="微软雅黑" w:hAnsi="微软雅黑" w:hint="eastAsia"/>
          <w:b/>
          <w:bCs/>
          <w:color w:val="012851"/>
          <w:sz w:val="28"/>
          <w:szCs w:val="28"/>
        </w:rPr>
      </w:pPr>
      <w:r w:rsidRPr="00B37B65">
        <w:rPr>
          <w:rFonts w:ascii="微软雅黑" w:eastAsia="微软雅黑" w:hAnsi="微软雅黑" w:hint="eastAsia"/>
          <w:b/>
          <w:bCs/>
          <w:color w:val="012851"/>
          <w:sz w:val="28"/>
          <w:szCs w:val="28"/>
        </w:rPr>
        <w:t>2</w:t>
      </w:r>
      <w:r w:rsidR="00454941">
        <w:rPr>
          <w:rFonts w:ascii="微软雅黑" w:eastAsia="微软雅黑" w:hAnsi="微软雅黑" w:hint="eastAsia"/>
          <w:b/>
          <w:bCs/>
          <w:color w:val="012851"/>
          <w:sz w:val="28"/>
          <w:szCs w:val="28"/>
        </w:rPr>
        <w:t>025</w:t>
      </w:r>
      <w:r w:rsidRPr="00B37B65">
        <w:rPr>
          <w:rFonts w:ascii="微软雅黑" w:eastAsia="微软雅黑" w:hAnsi="微软雅黑" w:hint="eastAsia"/>
          <w:b/>
          <w:bCs/>
          <w:color w:val="012851"/>
          <w:sz w:val="28"/>
          <w:szCs w:val="28"/>
        </w:rPr>
        <w:t>暑期学分访学项目</w:t>
      </w:r>
    </w:p>
    <w:p w14:paraId="449998D9" w14:textId="77777777" w:rsidR="001962A7" w:rsidRDefault="001962A7">
      <w:pPr>
        <w:pStyle w:val="a9"/>
        <w:spacing w:line="360" w:lineRule="auto"/>
        <w:jc w:val="center"/>
        <w:rPr>
          <w:rFonts w:hint="eastAsia"/>
        </w:rPr>
      </w:pPr>
    </w:p>
    <w:p w14:paraId="555861AC" w14:textId="3F02EBCF" w:rsidR="00475D38" w:rsidRDefault="003B4A75" w:rsidP="00454941">
      <w:pPr>
        <w:pStyle w:val="a9"/>
        <w:spacing w:line="360" w:lineRule="auto"/>
        <w:rPr>
          <w:rFonts w:hint="eastAsia"/>
        </w:rPr>
      </w:pPr>
      <w:r>
        <w:rPr>
          <w:rFonts w:hint="eastAsia"/>
        </w:rPr>
        <w:t>罗兰大学为完成该暑期项目的参与者提供</w:t>
      </w:r>
      <w:r w:rsidR="00454941">
        <w:rPr>
          <w:rFonts w:hint="eastAsia"/>
        </w:rPr>
        <w:t>3</w:t>
      </w:r>
      <w:r w:rsidR="00F426E0">
        <w:rPr>
          <w:rFonts w:hint="eastAsia"/>
        </w:rPr>
        <w:t>-</w:t>
      </w:r>
      <w:r w:rsidR="00454941">
        <w:rPr>
          <w:rFonts w:hint="eastAsia"/>
        </w:rPr>
        <w:t>5</w:t>
      </w:r>
      <w:r>
        <w:rPr>
          <w:rFonts w:hint="eastAsia"/>
        </w:rPr>
        <w:t>个学分(ECTS)，</w:t>
      </w:r>
      <w:r w:rsidR="00454941">
        <w:rPr>
          <w:rFonts w:hint="eastAsia"/>
        </w:rPr>
        <w:t>学分证明</w:t>
      </w:r>
      <w:r>
        <w:rPr>
          <w:rFonts w:hint="eastAsia"/>
        </w:rPr>
        <w:t>将在课程结束后提供给各位参与者。</w:t>
      </w:r>
    </w:p>
    <w:p w14:paraId="26585283" w14:textId="7959D079" w:rsidR="001A0229" w:rsidRPr="00697629" w:rsidRDefault="00697629">
      <w:pPr>
        <w:pStyle w:val="a9"/>
        <w:spacing w:line="36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7E3B4A1" wp14:editId="01385517">
            <wp:extent cx="6094219" cy="2810933"/>
            <wp:effectExtent l="0" t="0" r="1905" b="8890"/>
            <wp:docPr id="1330949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9" b="22273"/>
                    <a:stretch/>
                  </pic:blipFill>
                  <pic:spPr bwMode="auto">
                    <a:xfrm>
                      <a:off x="0" y="0"/>
                      <a:ext cx="6096000" cy="28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05152" w14:textId="35F580BB" w:rsidR="001962A7" w:rsidRDefault="003B4A75">
      <w:pPr>
        <w:pStyle w:val="a9"/>
        <w:spacing w:line="360" w:lineRule="auto"/>
        <w:ind w:firstLineChars="0" w:firstLine="0"/>
        <w:rPr>
          <w:rFonts w:cstheme="minorHAnsi" w:hint="eastAsia"/>
          <w:b/>
          <w:bCs/>
        </w:rPr>
      </w:pPr>
      <w:r>
        <w:rPr>
          <w:rFonts w:hint="eastAsia"/>
          <w:b/>
          <w:bCs/>
        </w:rPr>
        <w:t>一、学校简介</w:t>
      </w:r>
    </w:p>
    <w:p w14:paraId="71ACBDAE" w14:textId="79CF623D" w:rsidR="00B55C65" w:rsidRDefault="003B4A75" w:rsidP="00B1660A">
      <w:pPr>
        <w:pStyle w:val="a9"/>
        <w:spacing w:after="240" w:line="360" w:lineRule="auto"/>
        <w:rPr>
          <w:rFonts w:hint="eastAsia"/>
        </w:rPr>
      </w:pPr>
      <w:r>
        <w:rPr>
          <w:rFonts w:hint="eastAsia"/>
        </w:rPr>
        <w:t>厄特沃什·罗兰大学</w:t>
      </w:r>
      <w:r>
        <w:rPr>
          <w:rFonts w:ascii="Times New Roman" w:hAnsi="Times New Roman" w:cs="Times New Roman"/>
        </w:rPr>
        <w:t>ELTE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E</w:t>
      </w:r>
      <w:r>
        <w:rPr>
          <w:rFonts w:ascii="Times New Roman" w:eastAsia="宋体" w:hAnsi="Times New Roman" w:cs="Times New Roman"/>
        </w:rPr>
        <w:t>ö</w:t>
      </w:r>
      <w:r>
        <w:rPr>
          <w:rFonts w:ascii="Times New Roman" w:hAnsi="Times New Roman" w:cs="Times New Roman"/>
        </w:rPr>
        <w:t>tv</w:t>
      </w:r>
      <w:r>
        <w:rPr>
          <w:rFonts w:ascii="Times New Roman" w:eastAsia="宋体" w:hAnsi="Times New Roman" w:cs="Times New Roman"/>
        </w:rPr>
        <w:t>ö</w:t>
      </w:r>
      <w:r>
        <w:rPr>
          <w:rFonts w:ascii="Times New Roman" w:hAnsi="Times New Roman" w:cs="Times New Roman"/>
        </w:rPr>
        <w:t>s Loránd University</w:t>
      </w:r>
      <w:r>
        <w:rPr>
          <w:rFonts w:ascii="Times New Roman" w:hAnsi="Times New Roman" w:cs="Times New Roman"/>
        </w:rPr>
        <w:t>）</w:t>
      </w:r>
      <w:r>
        <w:rPr>
          <w:rFonts w:hint="eastAsia"/>
        </w:rPr>
        <w:t>，又称布达佩斯大学，坐落于匈牙利首都布达佩斯。始建于1635年，以物理学家厄特沃什·罗兰命名</w:t>
      </w:r>
      <w:r w:rsidR="00454941">
        <w:rPr>
          <w:rFonts w:hint="eastAsia"/>
        </w:rPr>
        <w:t>。</w:t>
      </w:r>
      <w:r>
        <w:rPr>
          <w:rFonts w:hint="eastAsia"/>
        </w:rPr>
        <w:t>是匈牙利最顶尖的高等教育机构，为科技、商业、政治、公共政策和文化领域培养了许多杰出人才。</w:t>
      </w:r>
    </w:p>
    <w:p w14:paraId="5E6EAE3D" w14:textId="6B1C0601" w:rsidR="001A0229" w:rsidRDefault="003B4A75" w:rsidP="00B1660A">
      <w:pPr>
        <w:pStyle w:val="a9"/>
        <w:spacing w:after="240" w:line="360" w:lineRule="auto"/>
        <w:rPr>
          <w:rFonts w:hint="eastAsia"/>
        </w:rPr>
      </w:pPr>
      <w:r>
        <w:rPr>
          <w:rFonts w:hint="eastAsia"/>
        </w:rPr>
        <w:t>大学设有</w:t>
      </w:r>
      <w:r w:rsidR="00B55C65">
        <w:t>9</w:t>
      </w:r>
      <w:r>
        <w:rPr>
          <w:rFonts w:hint="eastAsia"/>
        </w:rPr>
        <w:t>个学院，涵盖</w:t>
      </w:r>
      <w:r w:rsidR="00B55C65">
        <w:rPr>
          <w:rFonts w:hint="eastAsia"/>
        </w:rPr>
        <w:t>经济学院、</w:t>
      </w:r>
      <w:r w:rsidR="00B55C65" w:rsidRPr="00B55C65">
        <w:rPr>
          <w:rFonts w:hint="eastAsia"/>
        </w:rPr>
        <w:t>教育与心理学院</w:t>
      </w:r>
      <w:r w:rsidR="00B55C65">
        <w:rPr>
          <w:rFonts w:hint="eastAsia"/>
        </w:rPr>
        <w:t>、</w:t>
      </w:r>
      <w:r w:rsidR="00B55C65" w:rsidRPr="00B55C65">
        <w:rPr>
          <w:rFonts w:hint="eastAsia"/>
        </w:rPr>
        <w:t>人文学院</w:t>
      </w:r>
      <w:r w:rsidR="00B55C65">
        <w:rPr>
          <w:rFonts w:hint="eastAsia"/>
        </w:rPr>
        <w:t>、</w:t>
      </w:r>
      <w:r w:rsidR="00B55C65" w:rsidRPr="00B55C65">
        <w:rPr>
          <w:rFonts w:hint="eastAsia"/>
        </w:rPr>
        <w:t>信息学院</w:t>
      </w:r>
      <w:r w:rsidR="00B55C65">
        <w:rPr>
          <w:rFonts w:hint="eastAsia"/>
        </w:rPr>
        <w:t>、法学院、</w:t>
      </w:r>
      <w:proofErr w:type="gramStart"/>
      <w:r w:rsidR="00B55C65" w:rsidRPr="00B55C65">
        <w:rPr>
          <w:rFonts w:hint="eastAsia"/>
        </w:rPr>
        <w:t>初等与</w:t>
      </w:r>
      <w:proofErr w:type="gramEnd"/>
      <w:r w:rsidR="00B55C65" w:rsidRPr="00B55C65">
        <w:rPr>
          <w:rFonts w:hint="eastAsia"/>
        </w:rPr>
        <w:t>学前教育学院</w:t>
      </w:r>
      <w:r w:rsidR="00B55C65">
        <w:rPr>
          <w:rFonts w:hint="eastAsia"/>
        </w:rPr>
        <w:t>、理学院、</w:t>
      </w:r>
      <w:r w:rsidR="00B55C65" w:rsidRPr="00B55C65">
        <w:rPr>
          <w:rFonts w:hint="eastAsia"/>
        </w:rPr>
        <w:t>社会科学院</w:t>
      </w:r>
      <w:r w:rsidR="00B55C65">
        <w:rPr>
          <w:rFonts w:hint="eastAsia"/>
        </w:rPr>
        <w:t>、</w:t>
      </w:r>
      <w:r w:rsidR="00B55C65" w:rsidRPr="00B55C65">
        <w:rPr>
          <w:rFonts w:hint="eastAsia"/>
        </w:rPr>
        <w:t>特殊教育学院</w:t>
      </w:r>
      <w:r w:rsidR="00B55C65">
        <w:rPr>
          <w:rFonts w:hint="eastAsia"/>
        </w:rPr>
        <w:t>。</w:t>
      </w:r>
    </w:p>
    <w:p w14:paraId="12962545" w14:textId="77777777" w:rsidR="00454941" w:rsidRDefault="00454941" w:rsidP="0075588F">
      <w:pPr>
        <w:pStyle w:val="a9"/>
        <w:numPr>
          <w:ilvl w:val="0"/>
          <w:numId w:val="15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在读学生人数</w:t>
      </w:r>
      <w:r w:rsidRPr="00454941">
        <w:rPr>
          <w:rFonts w:hint="eastAsia"/>
          <w:b/>
          <w:bCs/>
        </w:rPr>
        <w:t>40000+</w:t>
      </w:r>
      <w:r>
        <w:rPr>
          <w:rFonts w:hint="eastAsia"/>
        </w:rPr>
        <w:t>，</w:t>
      </w:r>
      <w:r w:rsidRPr="00454941">
        <w:rPr>
          <w:rFonts w:hint="eastAsia"/>
        </w:rPr>
        <w:t>包括来自</w:t>
      </w:r>
      <w:r w:rsidRPr="00B1660A">
        <w:rPr>
          <w:rFonts w:hint="eastAsia"/>
          <w:b/>
          <w:bCs/>
        </w:rPr>
        <w:t>120</w:t>
      </w:r>
      <w:r w:rsidRPr="00454941">
        <w:rPr>
          <w:rFonts w:hint="eastAsia"/>
        </w:rPr>
        <w:t>多个国家的</w:t>
      </w:r>
      <w:r w:rsidRPr="00B1660A">
        <w:rPr>
          <w:rFonts w:hint="eastAsia"/>
          <w:b/>
          <w:bCs/>
        </w:rPr>
        <w:t>4600</w:t>
      </w:r>
      <w:r w:rsidRPr="00454941">
        <w:rPr>
          <w:rFonts w:hint="eastAsia"/>
        </w:rPr>
        <w:t>位国际生</w:t>
      </w:r>
      <w:r>
        <w:rPr>
          <w:rFonts w:hint="eastAsia"/>
        </w:rPr>
        <w:t>；</w:t>
      </w:r>
    </w:p>
    <w:p w14:paraId="62BC9F28" w14:textId="1C73AD99" w:rsidR="00454941" w:rsidRDefault="001A0229" w:rsidP="0075588F">
      <w:pPr>
        <w:pStyle w:val="a9"/>
        <w:numPr>
          <w:ilvl w:val="0"/>
          <w:numId w:val="15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学校共设</w:t>
      </w:r>
      <w:r w:rsidR="00454941" w:rsidRPr="00454941">
        <w:rPr>
          <w:rFonts w:hint="eastAsia"/>
        </w:rPr>
        <w:t>50个学士学位课程、120个硕士学位课程、128个博士学位课程</w:t>
      </w:r>
    </w:p>
    <w:p w14:paraId="0858EC05" w14:textId="25208B34" w:rsidR="00454941" w:rsidRPr="00454941" w:rsidRDefault="00454941" w:rsidP="0075588F">
      <w:pPr>
        <w:pStyle w:val="a9"/>
        <w:numPr>
          <w:ilvl w:val="0"/>
          <w:numId w:val="15"/>
        </w:numPr>
        <w:spacing w:line="360" w:lineRule="auto"/>
        <w:ind w:firstLineChars="0"/>
        <w:rPr>
          <w:rFonts w:hint="eastAsia"/>
        </w:rPr>
      </w:pPr>
      <w:r w:rsidRPr="00454941">
        <w:rPr>
          <w:rFonts w:hint="eastAsia"/>
        </w:rPr>
        <w:t>全匈牙利博士人数最多：占全国博士人数的</w:t>
      </w:r>
      <w:r w:rsidRPr="00454941">
        <w:rPr>
          <w:rFonts w:hint="eastAsia"/>
          <w:b/>
          <w:bCs/>
        </w:rPr>
        <w:t>20%</w:t>
      </w:r>
      <w:r>
        <w:rPr>
          <w:rFonts w:hint="eastAsia"/>
        </w:rPr>
        <w:t>；</w:t>
      </w:r>
    </w:p>
    <w:p w14:paraId="2725BD52" w14:textId="2812273A" w:rsidR="00454941" w:rsidRDefault="00454941" w:rsidP="0075588F">
      <w:pPr>
        <w:pStyle w:val="a9"/>
        <w:numPr>
          <w:ilvl w:val="0"/>
          <w:numId w:val="15"/>
        </w:numPr>
        <w:spacing w:line="360" w:lineRule="auto"/>
        <w:ind w:firstLineChars="0"/>
        <w:rPr>
          <w:rFonts w:hint="eastAsia"/>
        </w:rPr>
      </w:pPr>
      <w:r w:rsidRPr="00454941">
        <w:rPr>
          <w:rFonts w:hint="eastAsia"/>
        </w:rPr>
        <w:t>72</w:t>
      </w:r>
      <w:r w:rsidR="001A0229">
        <w:rPr>
          <w:rFonts w:hint="eastAsia"/>
        </w:rPr>
        <w:t>位</w:t>
      </w:r>
      <w:r w:rsidRPr="00454941">
        <w:rPr>
          <w:rFonts w:hint="eastAsia"/>
        </w:rPr>
        <w:t>匈牙利科学院的院士在校授课（院士人数占全国的</w:t>
      </w:r>
      <w:r w:rsidRPr="00B1660A">
        <w:rPr>
          <w:rFonts w:hint="eastAsia"/>
          <w:b/>
          <w:bCs/>
        </w:rPr>
        <w:t>25%</w:t>
      </w:r>
      <w:r w:rsidRPr="00454941">
        <w:rPr>
          <w:rFonts w:hint="eastAsia"/>
        </w:rPr>
        <w:t>）</w:t>
      </w:r>
      <w:r w:rsidR="001A0229">
        <w:rPr>
          <w:rFonts w:hint="eastAsia"/>
        </w:rPr>
        <w:t>；</w:t>
      </w:r>
    </w:p>
    <w:p w14:paraId="51A23AB1" w14:textId="4C4BA596" w:rsidR="00697629" w:rsidRDefault="001A0229" w:rsidP="00697629">
      <w:pPr>
        <w:pStyle w:val="a9"/>
        <w:numPr>
          <w:ilvl w:val="0"/>
          <w:numId w:val="15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培养了</w:t>
      </w:r>
      <w:r w:rsidRPr="00B1660A">
        <w:rPr>
          <w:rFonts w:hint="eastAsia"/>
          <w:b/>
          <w:bCs/>
        </w:rPr>
        <w:t>6</w:t>
      </w:r>
      <w:r>
        <w:rPr>
          <w:rFonts w:hint="eastAsia"/>
        </w:rPr>
        <w:t>位诺贝尔奖得主。</w:t>
      </w:r>
    </w:p>
    <w:p w14:paraId="12B4BDF0" w14:textId="65A4B1DF" w:rsidR="001962A7" w:rsidRDefault="003B4A75" w:rsidP="00B55C65">
      <w:pPr>
        <w:pStyle w:val="a9"/>
        <w:spacing w:line="360" w:lineRule="auto"/>
        <w:ind w:firstLineChars="0" w:firstLine="0"/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>知名校友：</w:t>
      </w:r>
      <w:r>
        <w:rPr>
          <w:rFonts w:hint="eastAsia"/>
        </w:rPr>
        <w:t>计算机之父-约翰</w:t>
      </w:r>
      <w:r>
        <w:t>·</w:t>
      </w:r>
      <w:r>
        <w:rPr>
          <w:rFonts w:hint="eastAsia"/>
        </w:rPr>
        <w:t>冯.诺依曼</w:t>
      </w:r>
      <w:r w:rsidR="00454941">
        <w:rPr>
          <w:rFonts w:hint="eastAsia"/>
        </w:rPr>
        <w:t>；</w:t>
      </w:r>
    </w:p>
    <w:p w14:paraId="586A47F4" w14:textId="16ADE94E" w:rsidR="001962A7" w:rsidRPr="003F2E9D" w:rsidRDefault="003B4A75" w:rsidP="00697629">
      <w:pPr>
        <w:pStyle w:val="a9"/>
        <w:spacing w:after="240" w:line="360" w:lineRule="auto"/>
        <w:ind w:firstLineChars="500" w:firstLine="1200"/>
        <w:rPr>
          <w:rFonts w:hint="eastAsia"/>
        </w:rPr>
      </w:pPr>
      <w:r>
        <w:rPr>
          <w:rFonts w:hint="eastAsia"/>
        </w:rPr>
        <w:t>现任匈牙利政府总理-欧尔班·维克托</w:t>
      </w:r>
      <w:r w:rsidR="00C7534F">
        <w:rPr>
          <w:rFonts w:hint="eastAsia"/>
        </w:rPr>
        <w:t>。</w:t>
      </w:r>
    </w:p>
    <w:p w14:paraId="00574080" w14:textId="7DF86AE2" w:rsidR="001962A7" w:rsidRDefault="003F2E9D">
      <w:pPr>
        <w:pStyle w:val="a9"/>
        <w:spacing w:line="360" w:lineRule="auto"/>
        <w:ind w:right="960" w:firstLineChars="0" w:firstLine="0"/>
        <w:rPr>
          <w:rFonts w:hint="eastAsia"/>
          <w:b/>
          <w:bCs/>
        </w:rPr>
      </w:pPr>
      <w:r>
        <w:rPr>
          <w:rFonts w:hint="eastAsia"/>
          <w:b/>
          <w:bCs/>
        </w:rPr>
        <w:t>二、项目介绍</w:t>
      </w:r>
    </w:p>
    <w:p w14:paraId="2E520E59" w14:textId="4B72872D" w:rsidR="001962A7" w:rsidRDefault="003B4A75">
      <w:pPr>
        <w:pStyle w:val="a9"/>
        <w:numPr>
          <w:ilvl w:val="0"/>
          <w:numId w:val="1"/>
        </w:numPr>
        <w:spacing w:line="360" w:lineRule="auto"/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课程日期</w:t>
      </w:r>
    </w:p>
    <w:p w14:paraId="36DC7B32" w14:textId="0BFF993F" w:rsidR="001962A7" w:rsidRDefault="003C1B51" w:rsidP="003C1B51">
      <w:pPr>
        <w:pStyle w:val="a9"/>
        <w:spacing w:line="360" w:lineRule="auto"/>
        <w:ind w:firstLineChars="0" w:firstLine="0"/>
        <w:rPr>
          <w:rFonts w:hint="eastAsia"/>
        </w:rPr>
      </w:pPr>
      <w:r w:rsidRPr="003C1B51">
        <w:rPr>
          <w:rFonts w:hint="eastAsia"/>
          <w:b/>
          <w:bCs/>
        </w:rPr>
        <w:t>综合类课程：</w:t>
      </w:r>
      <w:r w:rsidR="003B4A75">
        <w:rPr>
          <w:rFonts w:hint="eastAsia"/>
        </w:rPr>
        <w:t>202</w:t>
      </w:r>
      <w:r w:rsidR="0075588F">
        <w:rPr>
          <w:rFonts w:hint="eastAsia"/>
        </w:rPr>
        <w:t>5</w:t>
      </w:r>
      <w:r w:rsidR="003B4A75">
        <w:rPr>
          <w:rFonts w:hint="eastAsia"/>
        </w:rPr>
        <w:t>年7月</w:t>
      </w:r>
      <w:r>
        <w:rPr>
          <w:rFonts w:hint="eastAsia"/>
        </w:rPr>
        <w:t>21</w:t>
      </w:r>
      <w:r w:rsidR="003B4A75">
        <w:rPr>
          <w:rFonts w:hint="eastAsia"/>
        </w:rPr>
        <w:t>日—202</w:t>
      </w:r>
      <w:r w:rsidR="0075588F">
        <w:rPr>
          <w:rFonts w:hint="eastAsia"/>
        </w:rPr>
        <w:t>5</w:t>
      </w:r>
      <w:r w:rsidR="003B4A75">
        <w:rPr>
          <w:rFonts w:hint="eastAsia"/>
        </w:rPr>
        <w:t>年</w:t>
      </w:r>
      <w:r>
        <w:rPr>
          <w:rFonts w:hint="eastAsia"/>
        </w:rPr>
        <w:t>8</w:t>
      </w:r>
      <w:r w:rsidR="003B4A75">
        <w:rPr>
          <w:rFonts w:hint="eastAsia"/>
        </w:rPr>
        <w:t>月</w:t>
      </w:r>
      <w:r>
        <w:rPr>
          <w:rFonts w:hint="eastAsia"/>
        </w:rPr>
        <w:t>3</w:t>
      </w:r>
      <w:r w:rsidR="003B4A75">
        <w:rPr>
          <w:rFonts w:hint="eastAsia"/>
        </w:rPr>
        <w:t>日（</w:t>
      </w:r>
      <w:r>
        <w:rPr>
          <w:rFonts w:hint="eastAsia"/>
        </w:rPr>
        <w:t>两</w:t>
      </w:r>
      <w:r w:rsidR="003B4A75">
        <w:rPr>
          <w:rFonts w:hint="eastAsia"/>
        </w:rPr>
        <w:t>周）</w:t>
      </w:r>
    </w:p>
    <w:p w14:paraId="2151DE4C" w14:textId="251C3523" w:rsidR="003C1B51" w:rsidRPr="003C1B51" w:rsidRDefault="003C1B51" w:rsidP="00B1660A">
      <w:pPr>
        <w:pStyle w:val="a9"/>
        <w:spacing w:after="240" w:line="360" w:lineRule="auto"/>
        <w:ind w:firstLineChars="0" w:firstLine="0"/>
        <w:rPr>
          <w:rFonts w:hint="eastAsia"/>
        </w:rPr>
      </w:pPr>
      <w:r w:rsidRPr="003C1B51">
        <w:rPr>
          <w:rFonts w:hint="eastAsia"/>
          <w:b/>
          <w:bCs/>
        </w:rPr>
        <w:t>经济学院课程：</w:t>
      </w:r>
      <w:r>
        <w:rPr>
          <w:rFonts w:hint="eastAsia"/>
        </w:rPr>
        <w:t>2025年7月14日—2025年7月27日（两周）</w:t>
      </w:r>
    </w:p>
    <w:p w14:paraId="436F0787" w14:textId="4A6FF879" w:rsidR="001962A7" w:rsidRDefault="003B4A75">
      <w:pPr>
        <w:pStyle w:val="a9"/>
        <w:numPr>
          <w:ilvl w:val="0"/>
          <w:numId w:val="1"/>
        </w:numPr>
        <w:spacing w:line="360" w:lineRule="auto"/>
        <w:ind w:firstLineChars="0"/>
        <w:rPr>
          <w:rFonts w:hint="eastAsia"/>
          <w:b/>
          <w:bCs/>
        </w:rPr>
      </w:pPr>
      <w:r>
        <w:rPr>
          <w:b/>
          <w:bCs/>
        </w:rPr>
        <w:t>课程</w:t>
      </w:r>
      <w:r>
        <w:rPr>
          <w:rFonts w:hint="eastAsia"/>
          <w:b/>
          <w:bCs/>
        </w:rPr>
        <w:t>安排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867"/>
        <w:gridCol w:w="4869"/>
      </w:tblGrid>
      <w:tr w:rsidR="00B1660A" w14:paraId="5B0C5F0C" w14:textId="77777777" w:rsidTr="00B1660A">
        <w:trPr>
          <w:trHeight w:val="490"/>
          <w:jc w:val="center"/>
        </w:trPr>
        <w:tc>
          <w:tcPr>
            <w:tcW w:w="9736" w:type="dxa"/>
            <w:gridSpan w:val="2"/>
            <w:shd w:val="clear" w:color="auto" w:fill="323E4F" w:themeFill="text2" w:themeFillShade="BF"/>
            <w:vAlign w:val="center"/>
          </w:tcPr>
          <w:p w14:paraId="2CB94803" w14:textId="01C1365C" w:rsidR="00B1660A" w:rsidRPr="00793423" w:rsidRDefault="00B1660A" w:rsidP="00DE108F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bookmarkStart w:id="0" w:name="_Hlk191389038"/>
            <w:r w:rsidRPr="00793423">
              <w:rPr>
                <w:rFonts w:hint="eastAsia"/>
                <w:b/>
                <w:bCs/>
                <w:color w:val="FFFFFF" w:themeColor="background1"/>
              </w:rPr>
              <w:t>Ⅰ.综合</w:t>
            </w:r>
            <w:r w:rsidR="00324E4C">
              <w:rPr>
                <w:rFonts w:hint="eastAsia"/>
                <w:b/>
                <w:bCs/>
                <w:color w:val="FFFFFF" w:themeColor="background1"/>
              </w:rPr>
              <w:t>类</w:t>
            </w:r>
            <w:r w:rsidRPr="00793423">
              <w:rPr>
                <w:rFonts w:hint="eastAsia"/>
                <w:b/>
                <w:bCs/>
                <w:color w:val="FFFFFF" w:themeColor="background1"/>
              </w:rPr>
              <w:t>课程</w:t>
            </w:r>
            <w:r w:rsidR="00A408A5">
              <w:rPr>
                <w:rFonts w:hint="eastAsia"/>
                <w:b/>
                <w:bCs/>
                <w:color w:val="FFFFFF" w:themeColor="background1"/>
              </w:rPr>
              <w:t>（</w:t>
            </w:r>
            <w:r w:rsidR="00A408A5" w:rsidRPr="00A408A5">
              <w:rPr>
                <w:rFonts w:hint="eastAsia"/>
                <w:b/>
                <w:bCs/>
                <w:color w:val="FFFFFF" w:themeColor="background1"/>
              </w:rPr>
              <w:t>7月21日—8月3日</w:t>
            </w:r>
            <w:r w:rsidR="00A408A5">
              <w:rPr>
                <w:rFonts w:hint="eastAsia"/>
                <w:b/>
                <w:bCs/>
                <w:color w:val="FFFFFF" w:themeColor="background1"/>
              </w:rPr>
              <w:t>）</w:t>
            </w:r>
          </w:p>
        </w:tc>
      </w:tr>
      <w:tr w:rsidR="003C1B51" w14:paraId="6F26FF41" w14:textId="77777777" w:rsidTr="00A408A5">
        <w:trPr>
          <w:trHeight w:val="632"/>
          <w:jc w:val="center"/>
        </w:trPr>
        <w:tc>
          <w:tcPr>
            <w:tcW w:w="4867" w:type="dxa"/>
            <w:shd w:val="clear" w:color="auto" w:fill="FCEEEF"/>
            <w:vAlign w:val="center"/>
          </w:tcPr>
          <w:p w14:paraId="5AF0EF40" w14:textId="73C10055" w:rsidR="003C1B51" w:rsidRPr="00793423" w:rsidRDefault="003C1B51" w:rsidP="003C1B51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 w:rsidRPr="00793423">
              <w:rPr>
                <w:rFonts w:hint="eastAsia"/>
                <w:b/>
                <w:bCs/>
                <w:color w:val="44546A" w:themeColor="text2"/>
              </w:rPr>
              <w:t>第一周</w:t>
            </w:r>
          </w:p>
        </w:tc>
        <w:tc>
          <w:tcPr>
            <w:tcW w:w="4869" w:type="dxa"/>
            <w:shd w:val="clear" w:color="auto" w:fill="FCEEEF"/>
            <w:vAlign w:val="center"/>
          </w:tcPr>
          <w:p w14:paraId="3B3B5B36" w14:textId="4E36AAF3" w:rsidR="003C1B51" w:rsidRPr="00793423" w:rsidRDefault="003C1B51" w:rsidP="003C1B51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 w:rsidRPr="00793423">
              <w:rPr>
                <w:rFonts w:hint="eastAsia"/>
                <w:b/>
                <w:bCs/>
                <w:color w:val="44546A" w:themeColor="text2"/>
              </w:rPr>
              <w:t>第</w:t>
            </w:r>
            <w:r>
              <w:rPr>
                <w:rFonts w:hint="eastAsia"/>
                <w:b/>
                <w:bCs/>
                <w:color w:val="44546A" w:themeColor="text2"/>
              </w:rPr>
              <w:t>二</w:t>
            </w:r>
            <w:r w:rsidRPr="00793423">
              <w:rPr>
                <w:rFonts w:hint="eastAsia"/>
                <w:b/>
                <w:bCs/>
                <w:color w:val="44546A" w:themeColor="text2"/>
              </w:rPr>
              <w:t>周</w:t>
            </w:r>
          </w:p>
        </w:tc>
      </w:tr>
      <w:tr w:rsidR="00CF260C" w14:paraId="52FD2EB7" w14:textId="77777777" w:rsidTr="00A408A5">
        <w:trPr>
          <w:trHeight w:val="632"/>
          <w:jc w:val="center"/>
        </w:trPr>
        <w:tc>
          <w:tcPr>
            <w:tcW w:w="4867" w:type="dxa"/>
            <w:shd w:val="clear" w:color="auto" w:fill="FCEEEF"/>
            <w:vAlign w:val="center"/>
          </w:tcPr>
          <w:p w14:paraId="7967DBB5" w14:textId="20F588F0" w:rsidR="00CF260C" w:rsidRPr="00793423" w:rsidRDefault="00CF260C" w:rsidP="003C1B51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欢迎会、学术课程</w:t>
            </w:r>
          </w:p>
        </w:tc>
        <w:tc>
          <w:tcPr>
            <w:tcW w:w="4869" w:type="dxa"/>
            <w:shd w:val="clear" w:color="auto" w:fill="FCEEEF"/>
            <w:vAlign w:val="center"/>
          </w:tcPr>
          <w:p w14:paraId="2064B840" w14:textId="424D5B55" w:rsidR="00CF260C" w:rsidRPr="00793423" w:rsidRDefault="00CF260C" w:rsidP="003C1B51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学术课程</w:t>
            </w:r>
          </w:p>
        </w:tc>
      </w:tr>
    </w:tbl>
    <w:bookmarkEnd w:id="0"/>
    <w:p w14:paraId="4D360E84" w14:textId="2DD7BD57" w:rsidR="00C06DF5" w:rsidRDefault="00C06DF5" w:rsidP="00DE108F">
      <w:pPr>
        <w:pStyle w:val="a9"/>
        <w:spacing w:line="360" w:lineRule="auto"/>
        <w:ind w:firstLineChars="0" w:firstLine="0"/>
        <w:jc w:val="both"/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48876ED9" wp14:editId="406EE7C0">
            <wp:extent cx="6168683" cy="1228382"/>
            <wp:effectExtent l="0" t="0" r="0" b="0"/>
            <wp:docPr id="1283301346" name="图片 128330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01346" name="图片 12833013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78" cy="12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9174"/>
      </w:tblGrid>
      <w:tr w:rsidR="00E278F6" w:rsidRPr="0099568A" w14:paraId="4BAD39B0" w14:textId="77777777" w:rsidTr="003C1B51">
        <w:trPr>
          <w:trHeight w:val="555"/>
          <w:jc w:val="center"/>
        </w:trPr>
        <w:tc>
          <w:tcPr>
            <w:tcW w:w="9736" w:type="dxa"/>
            <w:gridSpan w:val="2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4FCB7751" w14:textId="4A97CCAC" w:rsidR="00E278F6" w:rsidRPr="00793423" w:rsidRDefault="00E278F6" w:rsidP="00E95529">
            <w:pPr>
              <w:pStyle w:val="a9"/>
              <w:spacing w:line="400" w:lineRule="exact"/>
              <w:ind w:firstLineChars="0" w:firstLine="0"/>
              <w:rPr>
                <w:rFonts w:hint="eastAsia"/>
                <w:b/>
                <w:bCs/>
                <w:color w:val="44546A" w:themeColor="text2"/>
              </w:rPr>
            </w:pPr>
            <w:r w:rsidRPr="00781C44">
              <w:rPr>
                <w:rFonts w:hint="eastAsia"/>
                <w:b/>
                <w:bCs/>
                <w:color w:val="FFFFFF" w:themeColor="background1"/>
              </w:rPr>
              <w:t>第二、三周 学术课程（以下课程选其一）</w:t>
            </w:r>
          </w:p>
        </w:tc>
      </w:tr>
      <w:tr w:rsidR="00793423" w:rsidRPr="0099568A" w14:paraId="1D8A77C8" w14:textId="77777777" w:rsidTr="003C1B51">
        <w:trPr>
          <w:trHeight w:val="567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389D3C" w14:textId="640789CC" w:rsidR="00793423" w:rsidRPr="00793423" w:rsidRDefault="00781C44" w:rsidP="00C06DF5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1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F509EC" w14:textId="5AD5D959" w:rsidR="00793423" w:rsidRPr="00E95529" w:rsidRDefault="00793423" w:rsidP="00E95529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E95529">
              <w:rPr>
                <w:rFonts w:hint="eastAsia"/>
                <w:color w:val="0D0D0D" w:themeColor="text1" w:themeTint="F2"/>
              </w:rPr>
              <w:t>布达佩斯博物馆 - 实践课程</w:t>
            </w:r>
            <w:r w:rsidR="00E95529"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793423" w:rsidRPr="0099568A" w14:paraId="4F668315" w14:textId="77777777" w:rsidTr="003C1B51">
        <w:trPr>
          <w:trHeight w:val="567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5949757E" w14:textId="401EC6F6" w:rsidR="00793423" w:rsidRPr="00793423" w:rsidRDefault="00781C44" w:rsidP="00C06DF5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2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722D5017" w14:textId="5900131B" w:rsidR="00793423" w:rsidRPr="00E95529" w:rsidRDefault="00697629" w:rsidP="00E95529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E95529">
              <w:rPr>
                <w:rFonts w:hint="eastAsia"/>
                <w:color w:val="0D0D0D" w:themeColor="text1" w:themeTint="F2"/>
              </w:rPr>
              <w:t>非语言大脑-从神经科学和心理学的角度观察</w:t>
            </w:r>
            <w:r w:rsidR="00E95529"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793423" w:rsidRPr="0099568A" w14:paraId="3CAD8598" w14:textId="77777777" w:rsidTr="003C1B51">
        <w:trPr>
          <w:trHeight w:val="567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BFDFF"/>
            <w:vAlign w:val="center"/>
          </w:tcPr>
          <w:p w14:paraId="2ABF98DE" w14:textId="292CA257" w:rsidR="00793423" w:rsidRPr="00793423" w:rsidRDefault="00781C44" w:rsidP="00C06DF5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3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FBFDFF"/>
            <w:vAlign w:val="center"/>
          </w:tcPr>
          <w:p w14:paraId="13584721" w14:textId="66C6F7A8" w:rsidR="00793423" w:rsidRPr="00E95529" w:rsidRDefault="00697629" w:rsidP="00E95529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E95529">
              <w:rPr>
                <w:rFonts w:hint="eastAsia"/>
                <w:color w:val="0D0D0D" w:themeColor="text1" w:themeTint="F2"/>
              </w:rPr>
              <w:t>东欧电影文化与制作</w:t>
            </w:r>
            <w:r w:rsidR="00E95529"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793423" w:rsidRPr="0099568A" w14:paraId="510C2ADD" w14:textId="77777777" w:rsidTr="003C1B51">
        <w:trPr>
          <w:trHeight w:val="567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6D92BF1A" w14:textId="6D5038F3" w:rsidR="00793423" w:rsidRPr="00793423" w:rsidRDefault="00781C44" w:rsidP="00C06DF5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4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31BA3EE8" w14:textId="51B34E12" w:rsidR="00793423" w:rsidRPr="00E95529" w:rsidRDefault="00697629" w:rsidP="00E95529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E95529">
              <w:rPr>
                <w:rFonts w:hint="eastAsia"/>
                <w:color w:val="0D0D0D" w:themeColor="text1" w:themeTint="F2"/>
              </w:rPr>
              <w:t>匈牙利文学、电影和艺术</w:t>
            </w:r>
            <w:r w:rsidR="00E95529"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793423" w:rsidRPr="0099568A" w14:paraId="4A035A74" w14:textId="77777777" w:rsidTr="003C1B51">
        <w:trPr>
          <w:trHeight w:val="567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D53F4B" w14:textId="26C0FED4" w:rsidR="00793423" w:rsidRPr="00793423" w:rsidRDefault="00781C44" w:rsidP="00C06DF5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5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EA0660" w14:textId="4A2C2BE7" w:rsidR="00793423" w:rsidRPr="00E95529" w:rsidRDefault="00697629" w:rsidP="00E95529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E95529">
              <w:rPr>
                <w:rFonts w:hint="eastAsia"/>
                <w:color w:val="0D0D0D" w:themeColor="text1" w:themeTint="F2"/>
              </w:rPr>
              <w:t>当今地理信息学</w:t>
            </w:r>
            <w:r w:rsidRPr="00E95529">
              <w:rPr>
                <w:rFonts w:hint="eastAsia"/>
                <w:color w:val="0D0D0D" w:themeColor="text1" w:themeTint="F2"/>
                <w:sz w:val="21"/>
                <w:szCs w:val="21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793423" w:rsidRPr="0099568A" w14:paraId="30C24D2D" w14:textId="77777777" w:rsidTr="003C1B51">
        <w:trPr>
          <w:trHeight w:val="567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7DB1FC36" w14:textId="03DEE301" w:rsidR="00793423" w:rsidRPr="00793423" w:rsidRDefault="00781C44" w:rsidP="00C06DF5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6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3025AF49" w14:textId="4B525734" w:rsidR="00793423" w:rsidRPr="00E95529" w:rsidRDefault="00697629" w:rsidP="00E95529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E95529">
              <w:rPr>
                <w:rFonts w:hint="eastAsia"/>
                <w:color w:val="0D0D0D" w:themeColor="text1" w:themeTint="F2"/>
              </w:rPr>
              <w:t>匈牙利语言和文化简介 - 基础课程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793423" w:rsidRPr="0099568A" w14:paraId="1D59429A" w14:textId="77777777" w:rsidTr="003C1B51">
        <w:trPr>
          <w:trHeight w:val="567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78008" w14:textId="4A49496D" w:rsidR="00793423" w:rsidRPr="00793423" w:rsidRDefault="00781C44" w:rsidP="00C06DF5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7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976DBB" w14:textId="5BCC0DA3" w:rsidR="00793423" w:rsidRPr="00E95529" w:rsidRDefault="00697629" w:rsidP="00E95529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E95529">
              <w:rPr>
                <w:rFonts w:hint="eastAsia"/>
                <w:color w:val="0D0D0D" w:themeColor="text1" w:themeTint="F2"/>
              </w:rPr>
              <w:t>通过先进的 ERP 解决方案实现创新和可持续的业务流程</w:t>
            </w:r>
            <w:r w:rsidR="00E95529"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781C44" w:rsidRPr="0099568A" w14:paraId="64F3AB0C" w14:textId="77777777" w:rsidTr="00781C44">
        <w:trPr>
          <w:trHeight w:val="890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4F9873FE" w14:textId="7892B3E9" w:rsidR="00781C44" w:rsidRDefault="00781C44" w:rsidP="00C06DF5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8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72F5E75D" w14:textId="7F148103" w:rsidR="00781C44" w:rsidRDefault="00781C44" w:rsidP="00781C44">
            <w:pPr>
              <w:pStyle w:val="a9"/>
              <w:spacing w:line="240" w:lineRule="auto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E95529">
              <w:rPr>
                <w:rFonts w:hint="eastAsia"/>
                <w:color w:val="0D0D0D" w:themeColor="text1" w:themeTint="F2"/>
              </w:rPr>
              <w:t>音乐教育课程 - 科达伊教学法、合唱指挥实践、李斯特音乐学院</w:t>
            </w:r>
            <w:r w:rsidR="00292613">
              <w:rPr>
                <w:rFonts w:hint="eastAsia"/>
                <w:color w:val="0D0D0D" w:themeColor="text1" w:themeTint="F2"/>
              </w:rPr>
              <w:t>大师课</w:t>
            </w:r>
          </w:p>
          <w:p w14:paraId="26A6B828" w14:textId="5EB9CC3A" w:rsidR="00781C44" w:rsidRPr="00E95529" w:rsidRDefault="00781C44" w:rsidP="00781C44">
            <w:pPr>
              <w:pStyle w:val="a9"/>
              <w:spacing w:line="240" w:lineRule="auto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E95529">
              <w:rPr>
                <w:rFonts w:hint="eastAsia"/>
                <w:color w:val="C00000"/>
                <w:sz w:val="21"/>
                <w:szCs w:val="21"/>
              </w:rPr>
              <w:t>（</w:t>
            </w:r>
            <w:proofErr w:type="gramStart"/>
            <w:r w:rsidRPr="00E95529">
              <w:rPr>
                <w:rFonts w:hint="eastAsia"/>
                <w:color w:val="C00000"/>
                <w:sz w:val="21"/>
                <w:szCs w:val="21"/>
              </w:rPr>
              <w:t>限音乐</w:t>
            </w:r>
            <w:proofErr w:type="gramEnd"/>
            <w:r w:rsidRPr="00E95529">
              <w:rPr>
                <w:rFonts w:hint="eastAsia"/>
                <w:color w:val="C00000"/>
                <w:sz w:val="21"/>
                <w:szCs w:val="21"/>
              </w:rPr>
              <w:t>专业学生）</w:t>
            </w:r>
          </w:p>
        </w:tc>
      </w:tr>
      <w:tr w:rsidR="00050640" w14:paraId="526EDEF1" w14:textId="77777777" w:rsidTr="003C1B51">
        <w:trPr>
          <w:trHeight w:val="576"/>
          <w:jc w:val="center"/>
        </w:trPr>
        <w:tc>
          <w:tcPr>
            <w:tcW w:w="9736" w:type="dxa"/>
            <w:gridSpan w:val="2"/>
            <w:shd w:val="clear" w:color="auto" w:fill="auto"/>
            <w:vAlign w:val="center"/>
          </w:tcPr>
          <w:p w14:paraId="3F91AB8C" w14:textId="240465A3" w:rsidR="00050640" w:rsidRPr="00396D7E" w:rsidRDefault="00697629" w:rsidP="00697629">
            <w:pPr>
              <w:pStyle w:val="a9"/>
              <w:spacing w:line="240" w:lineRule="auto"/>
              <w:ind w:firstLineChars="0" w:firstLine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color w:val="C00000"/>
              </w:rPr>
              <w:t>详细</w:t>
            </w:r>
            <w:r w:rsidR="00050640" w:rsidRPr="00697629">
              <w:rPr>
                <w:rFonts w:hint="eastAsia"/>
                <w:b/>
                <w:bCs/>
                <w:color w:val="C00000"/>
              </w:rPr>
              <w:t>课程介绍见【附件</w:t>
            </w:r>
            <w:r w:rsidR="00DA04EA">
              <w:rPr>
                <w:rFonts w:hint="eastAsia"/>
                <w:b/>
                <w:bCs/>
                <w:color w:val="C00000"/>
              </w:rPr>
              <w:t>1</w:t>
            </w:r>
            <w:r w:rsidR="00050640" w:rsidRPr="00697629">
              <w:rPr>
                <w:rFonts w:hint="eastAsia"/>
                <w:b/>
                <w:bCs/>
                <w:color w:val="C00000"/>
              </w:rPr>
              <w:t>】</w:t>
            </w:r>
          </w:p>
        </w:tc>
      </w:tr>
    </w:tbl>
    <w:p w14:paraId="3F2914E8" w14:textId="28AC8971" w:rsidR="00DE108F" w:rsidRDefault="00DE108F" w:rsidP="00122641">
      <w:pPr>
        <w:pStyle w:val="a9"/>
        <w:spacing w:line="360" w:lineRule="auto"/>
        <w:ind w:firstLineChars="0" w:firstLine="0"/>
        <w:rPr>
          <w:rFonts w:hint="eastAsia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867"/>
        <w:gridCol w:w="4869"/>
      </w:tblGrid>
      <w:tr w:rsidR="00A408A5" w14:paraId="1CB22B59" w14:textId="77777777" w:rsidTr="004713AE">
        <w:trPr>
          <w:trHeight w:val="490"/>
          <w:jc w:val="center"/>
        </w:trPr>
        <w:tc>
          <w:tcPr>
            <w:tcW w:w="9736" w:type="dxa"/>
            <w:gridSpan w:val="2"/>
            <w:shd w:val="clear" w:color="auto" w:fill="323E4F" w:themeFill="text2" w:themeFillShade="BF"/>
            <w:vAlign w:val="center"/>
          </w:tcPr>
          <w:p w14:paraId="0E52E1EE" w14:textId="43D07148" w:rsidR="00A408A5" w:rsidRPr="00793423" w:rsidRDefault="00A408A5" w:rsidP="004713AE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FFFFFF" w:themeColor="background1"/>
              </w:rPr>
              <w:t>Ⅱ</w:t>
            </w:r>
            <w:r w:rsidRPr="00793423">
              <w:rPr>
                <w:rFonts w:hint="eastAsia"/>
                <w:b/>
                <w:bCs/>
                <w:color w:val="FFFFFF" w:themeColor="background1"/>
              </w:rPr>
              <w:t>.</w:t>
            </w:r>
            <w:r>
              <w:rPr>
                <w:rFonts w:hint="eastAsia"/>
                <w:b/>
                <w:bCs/>
                <w:color w:val="FFFFFF" w:themeColor="background1"/>
              </w:rPr>
              <w:t>经济学院课程（</w:t>
            </w:r>
            <w:r w:rsidRPr="00A408A5">
              <w:rPr>
                <w:rFonts w:hint="eastAsia"/>
                <w:b/>
                <w:bCs/>
                <w:color w:val="FFFFFF" w:themeColor="background1"/>
              </w:rPr>
              <w:t>7月</w:t>
            </w:r>
            <w:r>
              <w:rPr>
                <w:rFonts w:hint="eastAsia"/>
                <w:b/>
                <w:bCs/>
                <w:color w:val="FFFFFF" w:themeColor="background1"/>
              </w:rPr>
              <w:t>14</w:t>
            </w:r>
            <w:r w:rsidRPr="00A408A5">
              <w:rPr>
                <w:rFonts w:hint="eastAsia"/>
                <w:b/>
                <w:bCs/>
                <w:color w:val="FFFFFF" w:themeColor="background1"/>
              </w:rPr>
              <w:t>日—</w:t>
            </w:r>
            <w:r>
              <w:rPr>
                <w:rFonts w:hint="eastAsia"/>
                <w:b/>
                <w:bCs/>
                <w:color w:val="FFFFFF" w:themeColor="background1"/>
              </w:rPr>
              <w:t>7</w:t>
            </w:r>
            <w:r w:rsidRPr="00A408A5">
              <w:rPr>
                <w:rFonts w:hint="eastAsia"/>
                <w:b/>
                <w:bCs/>
                <w:color w:val="FFFFFF" w:themeColor="background1"/>
              </w:rPr>
              <w:t>月</w:t>
            </w:r>
            <w:r>
              <w:rPr>
                <w:rFonts w:hint="eastAsia"/>
                <w:b/>
                <w:bCs/>
                <w:color w:val="FFFFFF" w:themeColor="background1"/>
              </w:rPr>
              <w:t>27</w:t>
            </w:r>
            <w:r w:rsidRPr="00A408A5">
              <w:rPr>
                <w:rFonts w:hint="eastAsia"/>
                <w:b/>
                <w:bCs/>
                <w:color w:val="FFFFFF" w:themeColor="background1"/>
              </w:rPr>
              <w:t>日</w:t>
            </w:r>
            <w:r>
              <w:rPr>
                <w:rFonts w:hint="eastAsia"/>
                <w:b/>
                <w:bCs/>
                <w:color w:val="FFFFFF" w:themeColor="background1"/>
              </w:rPr>
              <w:t>）</w:t>
            </w:r>
          </w:p>
        </w:tc>
      </w:tr>
      <w:tr w:rsidR="00A408A5" w14:paraId="50CBDEB1" w14:textId="77777777" w:rsidTr="00A408A5">
        <w:trPr>
          <w:trHeight w:val="632"/>
          <w:jc w:val="center"/>
        </w:trPr>
        <w:tc>
          <w:tcPr>
            <w:tcW w:w="4867" w:type="dxa"/>
            <w:shd w:val="clear" w:color="auto" w:fill="FCEEEF"/>
            <w:vAlign w:val="center"/>
          </w:tcPr>
          <w:p w14:paraId="7A35BE89" w14:textId="77777777" w:rsidR="00A408A5" w:rsidRPr="00793423" w:rsidRDefault="00A408A5" w:rsidP="004713AE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 w:rsidRPr="00793423">
              <w:rPr>
                <w:rFonts w:hint="eastAsia"/>
                <w:b/>
                <w:bCs/>
                <w:color w:val="44546A" w:themeColor="text2"/>
              </w:rPr>
              <w:t>第一周</w:t>
            </w:r>
          </w:p>
        </w:tc>
        <w:tc>
          <w:tcPr>
            <w:tcW w:w="4869" w:type="dxa"/>
            <w:shd w:val="clear" w:color="auto" w:fill="F3E9F7"/>
            <w:vAlign w:val="center"/>
          </w:tcPr>
          <w:p w14:paraId="7ADB795D" w14:textId="77777777" w:rsidR="00A408A5" w:rsidRPr="00793423" w:rsidRDefault="00A408A5" w:rsidP="004713AE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 w:rsidRPr="00793423">
              <w:rPr>
                <w:rFonts w:hint="eastAsia"/>
                <w:b/>
                <w:bCs/>
                <w:color w:val="44546A" w:themeColor="text2"/>
              </w:rPr>
              <w:t>第</w:t>
            </w:r>
            <w:r>
              <w:rPr>
                <w:rFonts w:hint="eastAsia"/>
                <w:b/>
                <w:bCs/>
                <w:color w:val="44546A" w:themeColor="text2"/>
              </w:rPr>
              <w:t>二</w:t>
            </w:r>
            <w:r w:rsidRPr="00793423">
              <w:rPr>
                <w:rFonts w:hint="eastAsia"/>
                <w:b/>
                <w:bCs/>
                <w:color w:val="44546A" w:themeColor="text2"/>
              </w:rPr>
              <w:t>周</w:t>
            </w:r>
          </w:p>
        </w:tc>
      </w:tr>
      <w:tr w:rsidR="00A408A5" w14:paraId="26D17567" w14:textId="77777777" w:rsidTr="00A408A5">
        <w:trPr>
          <w:trHeight w:val="632"/>
          <w:jc w:val="center"/>
        </w:trPr>
        <w:tc>
          <w:tcPr>
            <w:tcW w:w="4867" w:type="dxa"/>
            <w:shd w:val="clear" w:color="auto" w:fill="FCEEEF"/>
            <w:vAlign w:val="center"/>
          </w:tcPr>
          <w:p w14:paraId="382B1A85" w14:textId="4E5E3481" w:rsidR="00A408A5" w:rsidRPr="00793423" w:rsidRDefault="00A408A5" w:rsidP="004713AE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 w:rsidRPr="00A408A5">
              <w:rPr>
                <w:rFonts w:hint="eastAsia"/>
                <w:b/>
                <w:bCs/>
                <w:color w:val="44546A" w:themeColor="text2"/>
              </w:rPr>
              <w:t>学术课程</w:t>
            </w:r>
          </w:p>
        </w:tc>
        <w:tc>
          <w:tcPr>
            <w:tcW w:w="4869" w:type="dxa"/>
            <w:shd w:val="clear" w:color="auto" w:fill="F3E9F7"/>
            <w:vAlign w:val="center"/>
          </w:tcPr>
          <w:p w14:paraId="68A54192" w14:textId="11F09D8B" w:rsidR="00A408A5" w:rsidRPr="00793423" w:rsidRDefault="00A408A5" w:rsidP="004713AE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</w:rPr>
              <w:t>文化考察</w:t>
            </w:r>
            <w:r w:rsidRPr="00793423">
              <w:rPr>
                <w:rFonts w:hint="eastAsia"/>
                <w:b/>
                <w:bCs/>
                <w:color w:val="808080" w:themeColor="background1" w:themeShade="80"/>
                <w:sz w:val="21"/>
                <w:szCs w:val="21"/>
              </w:rPr>
              <w:t>（自由活动）</w:t>
            </w:r>
          </w:p>
        </w:tc>
      </w:tr>
    </w:tbl>
    <w:p w14:paraId="6CC80736" w14:textId="6B06E9F7" w:rsidR="00AB7264" w:rsidRDefault="00AB7264" w:rsidP="00122641">
      <w:pPr>
        <w:pStyle w:val="a9"/>
        <w:spacing w:line="360" w:lineRule="auto"/>
        <w:ind w:firstLineChars="0" w:firstLine="0"/>
        <w:rPr>
          <w:rFonts w:hint="eastAsia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9174"/>
      </w:tblGrid>
      <w:tr w:rsidR="00AB7264" w:rsidRPr="0099568A" w14:paraId="77E61812" w14:textId="77777777" w:rsidTr="00781C44">
        <w:trPr>
          <w:trHeight w:val="591"/>
          <w:jc w:val="center"/>
        </w:trPr>
        <w:tc>
          <w:tcPr>
            <w:tcW w:w="9736" w:type="dxa"/>
            <w:gridSpan w:val="2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70FB6888" w14:textId="35F11D28" w:rsidR="00AB7264" w:rsidRPr="00793423" w:rsidRDefault="00AB7264" w:rsidP="00EE20B4">
            <w:pPr>
              <w:pStyle w:val="a9"/>
              <w:spacing w:line="400" w:lineRule="exact"/>
              <w:ind w:firstLineChars="0" w:firstLine="0"/>
              <w:rPr>
                <w:rFonts w:hint="eastAsia"/>
                <w:b/>
                <w:bCs/>
                <w:color w:val="44546A" w:themeColor="text2"/>
              </w:rPr>
            </w:pPr>
            <w:r w:rsidRPr="00781C44">
              <w:rPr>
                <w:rFonts w:hint="eastAsia"/>
                <w:b/>
                <w:bCs/>
                <w:color w:val="FFFFFF" w:themeColor="background1"/>
              </w:rPr>
              <w:t>第一周 学术课程（以下课程选其一）</w:t>
            </w:r>
          </w:p>
        </w:tc>
      </w:tr>
      <w:tr w:rsidR="00AB7264" w:rsidRPr="0099568A" w14:paraId="27CFAE42" w14:textId="77777777" w:rsidTr="00EE20B4">
        <w:trPr>
          <w:trHeight w:val="631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B09E5" w14:textId="52FDAA7C" w:rsidR="00AB7264" w:rsidRPr="00793423" w:rsidRDefault="00AB7264" w:rsidP="00EE20B4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1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374E9D" w14:textId="2F1E5DB4" w:rsidR="00AB7264" w:rsidRPr="00E95529" w:rsidRDefault="00AB7264" w:rsidP="00EE20B4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AB7264">
              <w:rPr>
                <w:rFonts w:hint="eastAsia"/>
                <w:color w:val="0D0D0D" w:themeColor="text1" w:themeTint="F2"/>
              </w:rPr>
              <w:t>培养商务沟通技巧</w:t>
            </w:r>
            <w:r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AB7264" w:rsidRPr="0099568A" w14:paraId="2372C6A9" w14:textId="77777777" w:rsidTr="00EE20B4">
        <w:trPr>
          <w:trHeight w:val="631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655CEFEB" w14:textId="66F8F65B" w:rsidR="00AB7264" w:rsidRPr="00793423" w:rsidRDefault="00AB7264" w:rsidP="00EE20B4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2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396CF153" w14:textId="57269AB2" w:rsidR="00AB7264" w:rsidRPr="00E95529" w:rsidRDefault="00AB7264" w:rsidP="00EE20B4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AB7264">
              <w:rPr>
                <w:rFonts w:hint="eastAsia"/>
                <w:color w:val="0D0D0D" w:themeColor="text1" w:themeTint="F2"/>
              </w:rPr>
              <w:t xml:space="preserve">公司财务分析–综合方法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AB7264" w:rsidRPr="0099568A" w14:paraId="0BBF925D" w14:textId="77777777" w:rsidTr="00EE20B4">
        <w:trPr>
          <w:trHeight w:val="631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BFDFF"/>
            <w:vAlign w:val="center"/>
          </w:tcPr>
          <w:p w14:paraId="053BFC24" w14:textId="1860C0C6" w:rsidR="00AB7264" w:rsidRPr="00793423" w:rsidRDefault="00AB7264" w:rsidP="00EE20B4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3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FBFDFF"/>
            <w:vAlign w:val="center"/>
          </w:tcPr>
          <w:p w14:paraId="6944B423" w14:textId="14FAAB28" w:rsidR="00AB7264" w:rsidRPr="00E95529" w:rsidRDefault="00AB7264" w:rsidP="00EE20B4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AB7264">
              <w:rPr>
                <w:rFonts w:hint="eastAsia"/>
                <w:color w:val="0D0D0D" w:themeColor="text1" w:themeTint="F2"/>
              </w:rPr>
              <w:t>气候变化经济学</w:t>
            </w:r>
            <w:r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AB7264" w:rsidRPr="0099568A" w14:paraId="3B02C561" w14:textId="77777777" w:rsidTr="00EE20B4">
        <w:trPr>
          <w:trHeight w:val="631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4F5E9FA0" w14:textId="17D58D7D" w:rsidR="00AB7264" w:rsidRPr="00793423" w:rsidRDefault="00AB7264" w:rsidP="00EE20B4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4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7C1E8C8C" w14:textId="749DEC56" w:rsidR="00AB7264" w:rsidRPr="00E95529" w:rsidRDefault="00AB7264" w:rsidP="00EE20B4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AB7264">
              <w:rPr>
                <w:rFonts w:hint="eastAsia"/>
                <w:color w:val="0D0D0D" w:themeColor="text1" w:themeTint="F2"/>
              </w:rPr>
              <w:t>商业网络中的创新与创业</w:t>
            </w:r>
            <w:r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AB7264" w:rsidRPr="0099568A" w14:paraId="1B5C691A" w14:textId="77777777" w:rsidTr="00EE20B4">
        <w:trPr>
          <w:trHeight w:val="631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AF114" w14:textId="3245460D" w:rsidR="00AB7264" w:rsidRPr="00793423" w:rsidRDefault="00AB7264" w:rsidP="00EE20B4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5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DF7A1C" w14:textId="5463C102" w:rsidR="00AB7264" w:rsidRPr="00E95529" w:rsidRDefault="00AB7264" w:rsidP="00EE20B4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AB7264">
              <w:rPr>
                <w:rFonts w:hint="eastAsia"/>
                <w:color w:val="0D0D0D" w:themeColor="text1" w:themeTint="F2"/>
              </w:rPr>
              <w:t>商业谈判</w:t>
            </w:r>
            <w:r w:rsidRPr="00E95529">
              <w:rPr>
                <w:rFonts w:hint="eastAsia"/>
                <w:color w:val="0D0D0D" w:themeColor="text1" w:themeTint="F2"/>
                <w:sz w:val="21"/>
                <w:szCs w:val="21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AB7264" w:rsidRPr="0099568A" w14:paraId="1104C7AC" w14:textId="77777777" w:rsidTr="00EE20B4">
        <w:trPr>
          <w:trHeight w:val="631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4338D79F" w14:textId="7943F353" w:rsidR="00AB7264" w:rsidRPr="00793423" w:rsidRDefault="00AB7264" w:rsidP="00EE20B4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6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EFF7FF"/>
            <w:vAlign w:val="center"/>
          </w:tcPr>
          <w:p w14:paraId="76B4CC0B" w14:textId="6CBF5957" w:rsidR="00AB7264" w:rsidRPr="00E95529" w:rsidRDefault="00AB7264" w:rsidP="00EE20B4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AB7264">
              <w:rPr>
                <w:rFonts w:hint="eastAsia"/>
                <w:color w:val="0D0D0D" w:themeColor="text1" w:themeTint="F2"/>
              </w:rPr>
              <w:t>可持续的商业关系</w:t>
            </w:r>
            <w:r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AB7264" w:rsidRPr="0099568A" w14:paraId="47C8BD8C" w14:textId="77777777" w:rsidTr="00EE20B4">
        <w:trPr>
          <w:trHeight w:val="631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CC6C1" w14:textId="686B27C9" w:rsidR="00AB7264" w:rsidRPr="00793423" w:rsidRDefault="00AB7264" w:rsidP="00EE20B4">
            <w:pPr>
              <w:pStyle w:val="a9"/>
              <w:spacing w:line="400" w:lineRule="exact"/>
              <w:ind w:firstLineChars="0" w:firstLine="0"/>
              <w:jc w:val="center"/>
              <w:rPr>
                <w:rFonts w:hint="eastAsia"/>
                <w:b/>
                <w:bCs/>
                <w:color w:val="44546A" w:themeColor="text2"/>
              </w:rPr>
            </w:pPr>
            <w:r>
              <w:rPr>
                <w:rFonts w:hint="eastAsia"/>
                <w:b/>
                <w:bCs/>
                <w:color w:val="44546A" w:themeColor="text2"/>
              </w:rPr>
              <w:t>7</w:t>
            </w:r>
          </w:p>
        </w:tc>
        <w:tc>
          <w:tcPr>
            <w:tcW w:w="91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1DFF0" w14:textId="394ADFAB" w:rsidR="00AB7264" w:rsidRPr="00E95529" w:rsidRDefault="00AB7264" w:rsidP="00EE20B4">
            <w:pPr>
              <w:pStyle w:val="a9"/>
              <w:spacing w:line="400" w:lineRule="exact"/>
              <w:ind w:firstLineChars="0" w:firstLine="0"/>
              <w:rPr>
                <w:rFonts w:hint="eastAsia"/>
                <w:color w:val="0D0D0D" w:themeColor="text1" w:themeTint="F2"/>
              </w:rPr>
            </w:pPr>
            <w:r w:rsidRPr="00AB7264">
              <w:rPr>
                <w:rFonts w:hint="eastAsia"/>
                <w:color w:val="0D0D0D" w:themeColor="text1" w:themeTint="F2"/>
              </w:rPr>
              <w:t>旅游业作为战略管理挑战</w:t>
            </w:r>
            <w:r>
              <w:rPr>
                <w:rFonts w:hint="eastAsia"/>
                <w:color w:val="0D0D0D" w:themeColor="text1" w:themeTint="F2"/>
              </w:rPr>
              <w:t xml:space="preserve"> </w:t>
            </w:r>
            <w:r w:rsidRPr="00E95529">
              <w:rPr>
                <w:rFonts w:hint="eastAsia"/>
                <w:color w:val="808080" w:themeColor="background1" w:themeShade="80"/>
                <w:sz w:val="21"/>
                <w:szCs w:val="21"/>
              </w:rPr>
              <w:t>（不限专业）</w:t>
            </w:r>
          </w:p>
        </w:tc>
      </w:tr>
      <w:tr w:rsidR="00AB7264" w14:paraId="10C11A2D" w14:textId="77777777" w:rsidTr="00AB7264">
        <w:trPr>
          <w:trHeight w:val="595"/>
          <w:jc w:val="center"/>
        </w:trPr>
        <w:tc>
          <w:tcPr>
            <w:tcW w:w="9736" w:type="dxa"/>
            <w:gridSpan w:val="2"/>
            <w:shd w:val="clear" w:color="auto" w:fill="auto"/>
            <w:vAlign w:val="center"/>
          </w:tcPr>
          <w:p w14:paraId="7B1C8902" w14:textId="57BBDF8D" w:rsidR="00AB7264" w:rsidRPr="00396D7E" w:rsidRDefault="00AB7264" w:rsidP="00EE20B4">
            <w:pPr>
              <w:pStyle w:val="a9"/>
              <w:spacing w:line="240" w:lineRule="auto"/>
              <w:ind w:firstLineChars="0" w:firstLine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color w:val="C00000"/>
              </w:rPr>
              <w:t>详细</w:t>
            </w:r>
            <w:r w:rsidRPr="00697629">
              <w:rPr>
                <w:rFonts w:hint="eastAsia"/>
                <w:b/>
                <w:bCs/>
                <w:color w:val="C00000"/>
              </w:rPr>
              <w:t>课程介绍见【附件</w:t>
            </w:r>
            <w:r w:rsidR="00DA04EA">
              <w:rPr>
                <w:rFonts w:hint="eastAsia"/>
                <w:b/>
                <w:bCs/>
                <w:color w:val="C00000"/>
              </w:rPr>
              <w:t>2</w:t>
            </w:r>
            <w:r w:rsidRPr="00697629">
              <w:rPr>
                <w:rFonts w:hint="eastAsia"/>
                <w:b/>
                <w:bCs/>
                <w:color w:val="C00000"/>
              </w:rPr>
              <w:t>】</w:t>
            </w:r>
          </w:p>
        </w:tc>
      </w:tr>
    </w:tbl>
    <w:p w14:paraId="69CF07FD" w14:textId="167EA0F5" w:rsidR="00AB7264" w:rsidRPr="00AB7264" w:rsidRDefault="00324E4C" w:rsidP="00122641">
      <w:pPr>
        <w:pStyle w:val="a9"/>
        <w:spacing w:line="36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2F1A4DC" wp14:editId="77D93892">
            <wp:extent cx="6208226" cy="3002192"/>
            <wp:effectExtent l="0" t="0" r="2540" b="8255"/>
            <wp:docPr id="4853631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2"/>
                    <a:stretch/>
                  </pic:blipFill>
                  <pic:spPr bwMode="auto">
                    <a:xfrm>
                      <a:off x="0" y="0"/>
                      <a:ext cx="6208226" cy="300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595AA" w14:textId="77777777" w:rsidR="00AB7264" w:rsidRPr="00AB7264" w:rsidRDefault="00AB7264" w:rsidP="00122641">
      <w:pPr>
        <w:pStyle w:val="a9"/>
        <w:spacing w:line="360" w:lineRule="auto"/>
        <w:ind w:firstLineChars="0" w:firstLine="0"/>
        <w:rPr>
          <w:rFonts w:hint="eastAsia"/>
        </w:rPr>
      </w:pPr>
    </w:p>
    <w:p w14:paraId="24A923D2" w14:textId="23B7B8A0" w:rsidR="001962A7" w:rsidRDefault="003B4A75">
      <w:pPr>
        <w:pStyle w:val="a9"/>
        <w:numPr>
          <w:ilvl w:val="0"/>
          <w:numId w:val="1"/>
        </w:numPr>
        <w:spacing w:line="360" w:lineRule="auto"/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>项目</w:t>
      </w:r>
      <w:r w:rsidR="00966341">
        <w:rPr>
          <w:rFonts w:hint="eastAsia"/>
          <w:b/>
          <w:bCs/>
        </w:rPr>
        <w:t>亮点</w:t>
      </w:r>
    </w:p>
    <w:p w14:paraId="51713A61" w14:textId="6E4DBF36" w:rsidR="001962A7" w:rsidRDefault="003B4A75" w:rsidP="00842373">
      <w:pPr>
        <w:pStyle w:val="a9"/>
        <w:spacing w:after="240" w:line="360" w:lineRule="auto"/>
        <w:ind w:left="865" w:firstLineChars="0" w:firstLine="0"/>
        <w:rPr>
          <w:rFonts w:hint="eastAsia"/>
        </w:rPr>
      </w:pPr>
      <w:r>
        <w:rPr>
          <w:rFonts w:cstheme="minorHAnsi" w:hint="eastAsia"/>
        </w:rPr>
        <w:t>【欧洲学分证明】</w:t>
      </w:r>
      <w:r>
        <w:rPr>
          <w:rFonts w:hint="eastAsia"/>
        </w:rPr>
        <w:t>完成项目将获得</w:t>
      </w:r>
      <w:r w:rsidR="00324E4C">
        <w:rPr>
          <w:rFonts w:hint="eastAsia"/>
        </w:rPr>
        <w:t>3</w:t>
      </w:r>
      <w:r w:rsidR="00E377E9">
        <w:t>-</w:t>
      </w:r>
      <w:r w:rsidR="00324E4C">
        <w:rPr>
          <w:rFonts w:hint="eastAsia"/>
        </w:rPr>
        <w:t>5</w:t>
      </w:r>
      <w:r>
        <w:rPr>
          <w:rFonts w:hint="eastAsia"/>
        </w:rPr>
        <w:t>个欧洲学分（ECTS）。学校将出具一份</w:t>
      </w:r>
      <w:r w:rsidR="00324E4C">
        <w:rPr>
          <w:rFonts w:hint="eastAsia"/>
        </w:rPr>
        <w:t>学分证明</w:t>
      </w:r>
      <w:r>
        <w:rPr>
          <w:rFonts w:hint="eastAsia"/>
        </w:rPr>
        <w:t>，参与者回国后</w:t>
      </w:r>
      <w:r w:rsidR="00324E4C">
        <w:rPr>
          <w:rFonts w:hint="eastAsia"/>
        </w:rPr>
        <w:t>可根据本校政策</w:t>
      </w:r>
      <w:r>
        <w:rPr>
          <w:rFonts w:hint="eastAsia"/>
        </w:rPr>
        <w:t>转换本校学分</w:t>
      </w:r>
      <w:r w:rsidR="00A408A5">
        <w:rPr>
          <w:rFonts w:hint="eastAsia"/>
        </w:rPr>
        <w:t>。</w:t>
      </w:r>
    </w:p>
    <w:p w14:paraId="7BF69FC9" w14:textId="4F13100C" w:rsidR="00CC6F2C" w:rsidRDefault="00E526ED" w:rsidP="00CC6F2C">
      <w:pPr>
        <w:pStyle w:val="a9"/>
        <w:spacing w:line="360" w:lineRule="auto"/>
        <w:ind w:firstLineChars="0" w:firstLine="0"/>
        <w:rPr>
          <w:rFonts w:hint="eastAsia"/>
        </w:rPr>
      </w:pPr>
      <w:r w:rsidRPr="00E526ED">
        <w:rPr>
          <w:noProof/>
        </w:rPr>
        <w:drawing>
          <wp:inline distT="0" distB="0" distL="0" distR="0" wp14:anchorId="295B8E54" wp14:editId="400E303F">
            <wp:extent cx="6188710" cy="2997835"/>
            <wp:effectExtent l="0" t="0" r="254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4B9C457-F6B0-0EEF-5EC6-A913877C2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4B9C457-F6B0-0EEF-5EC6-A913877C2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rcRect t="19654" b="7703"/>
                    <a:stretch/>
                  </pic:blipFill>
                  <pic:spPr>
                    <a:xfrm>
                      <a:off x="0" y="0"/>
                      <a:ext cx="61887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5615" w14:textId="37329A50" w:rsidR="001962A7" w:rsidRPr="00CC6F2C" w:rsidRDefault="001962A7" w:rsidP="00CC6F2C">
      <w:pPr>
        <w:widowControl/>
        <w:jc w:val="left"/>
        <w:rPr>
          <w:rFonts w:ascii="仿宋" w:eastAsia="仿宋" w:hAnsi="仿宋" w:cs="宋体" w:hint="eastAsia"/>
          <w:b/>
          <w:bCs/>
          <w:kern w:val="0"/>
          <w:sz w:val="24"/>
        </w:rPr>
      </w:pPr>
    </w:p>
    <w:p w14:paraId="38A7D7F8" w14:textId="06E8079E" w:rsidR="001962A7" w:rsidRDefault="003B4A75" w:rsidP="00A408A5">
      <w:pPr>
        <w:pStyle w:val="a9"/>
        <w:spacing w:after="240" w:line="360" w:lineRule="auto"/>
        <w:ind w:firstLineChars="0" w:firstLine="0"/>
        <w:rPr>
          <w:rFonts w:hint="eastAsia"/>
          <w:b/>
          <w:bCs/>
        </w:rPr>
      </w:pPr>
      <w:r>
        <w:rPr>
          <w:rFonts w:hint="eastAsia"/>
          <w:b/>
          <w:bCs/>
        </w:rPr>
        <w:t>三、费用构成</w:t>
      </w:r>
    </w:p>
    <w:tbl>
      <w:tblPr>
        <w:tblW w:w="969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7432"/>
      </w:tblGrid>
      <w:tr w:rsidR="001962A7" w:rsidRPr="00817BC3" w14:paraId="76133237" w14:textId="77777777" w:rsidTr="00817BC3">
        <w:trPr>
          <w:trHeight w:val="680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CA" w:themeFill="accent3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C002F" w14:textId="75BE8FE5" w:rsidR="00324E4C" w:rsidRPr="00817BC3" w:rsidRDefault="00817BC3" w:rsidP="00966341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C00000"/>
              </w:rPr>
            </w:pPr>
            <w:r w:rsidRPr="00817BC3">
              <w:rPr>
                <w:rFonts w:hint="eastAsia"/>
                <w:b/>
                <w:bCs/>
                <w:color w:val="C00000"/>
              </w:rPr>
              <w:t>【</w:t>
            </w:r>
            <w:r w:rsidR="00324E4C" w:rsidRPr="00817BC3">
              <w:rPr>
                <w:rFonts w:hint="eastAsia"/>
                <w:b/>
                <w:bCs/>
                <w:color w:val="C00000"/>
              </w:rPr>
              <w:t>综合类</w:t>
            </w:r>
            <w:r w:rsidR="00DD7E9A" w:rsidRPr="00817BC3">
              <w:rPr>
                <w:rFonts w:hint="eastAsia"/>
                <w:b/>
                <w:bCs/>
                <w:color w:val="C00000"/>
              </w:rPr>
              <w:t>课程</w:t>
            </w:r>
            <w:r w:rsidRPr="00817BC3">
              <w:rPr>
                <w:rFonts w:hint="eastAsia"/>
                <w:b/>
                <w:bCs/>
                <w:color w:val="C00000"/>
              </w:rPr>
              <w:t>】</w:t>
            </w:r>
          </w:p>
          <w:p w14:paraId="1A15296D" w14:textId="070F69EA" w:rsidR="001962A7" w:rsidRPr="00817BC3" w:rsidRDefault="003B4A75" w:rsidP="00966341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</w:rPr>
            </w:pPr>
            <w:r w:rsidRPr="00817BC3">
              <w:rPr>
                <w:rFonts w:hint="eastAsia"/>
                <w:b/>
                <w:bCs/>
              </w:rPr>
              <w:t>项目总费用</w:t>
            </w:r>
          </w:p>
        </w:tc>
        <w:tc>
          <w:tcPr>
            <w:tcW w:w="7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2F664" w14:textId="6D4AE0AE" w:rsidR="001962A7" w:rsidRPr="00817BC3" w:rsidRDefault="00A408A5" w:rsidP="00966341">
            <w:pPr>
              <w:pStyle w:val="a9"/>
              <w:spacing w:line="24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  <w:b/>
                <w:bCs/>
                <w:color w:val="843F0B" w:themeColor="accent2" w:themeShade="80"/>
                <w:sz w:val="28"/>
                <w:szCs w:val="28"/>
              </w:rPr>
              <w:t>2000</w:t>
            </w:r>
            <w:r w:rsidR="003B4A75" w:rsidRPr="00817BC3">
              <w:rPr>
                <w:rFonts w:hint="eastAsia"/>
              </w:rPr>
              <w:t>欧元</w:t>
            </w:r>
            <w:r w:rsidR="00343D18">
              <w:rPr>
                <w:rFonts w:hint="eastAsia"/>
              </w:rPr>
              <w:t xml:space="preserve"> </w:t>
            </w:r>
          </w:p>
        </w:tc>
      </w:tr>
      <w:tr w:rsidR="001962A7" w:rsidRPr="00817BC3" w14:paraId="52FFB32B" w14:textId="77777777" w:rsidTr="00E27EE2">
        <w:trPr>
          <w:trHeight w:val="789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CA" w:themeFill="accent3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A6AA7" w14:textId="590F550C" w:rsidR="001962A7" w:rsidRPr="00817BC3" w:rsidRDefault="003B4A75" w:rsidP="00966341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</w:rPr>
            </w:pPr>
            <w:r w:rsidRPr="00817BC3">
              <w:rPr>
                <w:rFonts w:hint="eastAsia"/>
                <w:b/>
                <w:bCs/>
              </w:rPr>
              <w:t>费用包括</w:t>
            </w:r>
          </w:p>
        </w:tc>
        <w:tc>
          <w:tcPr>
            <w:tcW w:w="7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9063D" w14:textId="53D7E111" w:rsidR="00E1475C" w:rsidRDefault="00E27EE2" w:rsidP="00966341">
            <w:pPr>
              <w:pStyle w:val="a9"/>
              <w:spacing w:line="24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学费</w:t>
            </w:r>
            <w:r w:rsidR="00DB2EA0" w:rsidRPr="00817BC3">
              <w:rPr>
                <w:rFonts w:hint="eastAsia"/>
              </w:rPr>
              <w:t>、</w:t>
            </w:r>
            <w:r w:rsidRPr="00817BC3">
              <w:rPr>
                <w:rFonts w:hint="eastAsia"/>
              </w:rPr>
              <w:t>住宿费、</w:t>
            </w:r>
            <w:r w:rsidRPr="00E27EE2">
              <w:rPr>
                <w:rFonts w:hint="eastAsia"/>
              </w:rPr>
              <w:t>接机大巴交通费</w:t>
            </w:r>
            <w:r w:rsidR="00324E4C" w:rsidRPr="00817BC3">
              <w:rPr>
                <w:rFonts w:hint="eastAsia"/>
              </w:rPr>
              <w:t>、</w:t>
            </w:r>
            <w:r w:rsidRPr="00E27EE2">
              <w:rPr>
                <w:rFonts w:hint="eastAsia"/>
              </w:rPr>
              <w:t>签证指导</w:t>
            </w:r>
            <w:r w:rsidR="00DB2EA0" w:rsidRPr="00817BC3">
              <w:rPr>
                <w:rFonts w:hint="eastAsia"/>
              </w:rPr>
              <w:t>、</w:t>
            </w:r>
            <w:r w:rsidR="00781C44" w:rsidRPr="00817BC3">
              <w:rPr>
                <w:rFonts w:hint="eastAsia"/>
              </w:rPr>
              <w:t>当地交通卡</w:t>
            </w:r>
            <w:r w:rsidR="00A408A5">
              <w:rPr>
                <w:rFonts w:hint="eastAsia"/>
              </w:rPr>
              <w:t>（15日）</w:t>
            </w:r>
            <w:r w:rsidR="00781C44">
              <w:rPr>
                <w:rFonts w:hint="eastAsia"/>
              </w:rPr>
              <w:t>、</w:t>
            </w:r>
          </w:p>
          <w:p w14:paraId="485A807A" w14:textId="2EFD3D6D" w:rsidR="001962A7" w:rsidRPr="00817BC3" w:rsidRDefault="003814B7" w:rsidP="00966341">
            <w:pPr>
              <w:pStyle w:val="a9"/>
              <w:spacing w:line="24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所有</w:t>
            </w:r>
            <w:r w:rsidR="00324E4C" w:rsidRPr="00817BC3">
              <w:rPr>
                <w:rFonts w:hint="eastAsia"/>
              </w:rPr>
              <w:t>课程</w:t>
            </w:r>
            <w:r w:rsidR="00A246B8">
              <w:rPr>
                <w:rFonts w:hint="eastAsia"/>
              </w:rPr>
              <w:t>日</w:t>
            </w:r>
            <w:r w:rsidR="00DD7E9A" w:rsidRPr="00817BC3">
              <w:rPr>
                <w:rFonts w:hint="eastAsia"/>
              </w:rPr>
              <w:t>午餐</w:t>
            </w:r>
            <w:r w:rsidR="00DB2EA0" w:rsidRPr="00817BC3">
              <w:rPr>
                <w:rFonts w:hint="eastAsia"/>
              </w:rPr>
              <w:t>、</w:t>
            </w:r>
            <w:r w:rsidR="00DD7E9A" w:rsidRPr="00817BC3">
              <w:rPr>
                <w:rFonts w:hint="eastAsia"/>
              </w:rPr>
              <w:t>周末集体短途旅行（1日）</w:t>
            </w:r>
            <w:r w:rsidR="00781C44">
              <w:rPr>
                <w:rFonts w:hint="eastAsia"/>
              </w:rPr>
              <w:t>。</w:t>
            </w:r>
          </w:p>
        </w:tc>
      </w:tr>
      <w:tr w:rsidR="001962A7" w:rsidRPr="00817BC3" w14:paraId="2C518C6E" w14:textId="77777777" w:rsidTr="00817BC3">
        <w:trPr>
          <w:trHeight w:val="680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CA" w:themeFill="accent3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95336" w14:textId="77777777" w:rsidR="001962A7" w:rsidRPr="00817BC3" w:rsidRDefault="003B4A75" w:rsidP="00966341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</w:rPr>
            </w:pPr>
            <w:r w:rsidRPr="00817BC3">
              <w:rPr>
                <w:rFonts w:hint="eastAsia"/>
                <w:b/>
                <w:bCs/>
              </w:rPr>
              <w:t>费用不包括</w:t>
            </w:r>
          </w:p>
        </w:tc>
        <w:tc>
          <w:tcPr>
            <w:tcW w:w="7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A093F" w14:textId="7A3E6452" w:rsidR="001962A7" w:rsidRPr="00817BC3" w:rsidRDefault="003B4A75" w:rsidP="00966341">
            <w:pPr>
              <w:pStyle w:val="a9"/>
              <w:spacing w:line="240" w:lineRule="auto"/>
              <w:ind w:firstLineChars="0" w:firstLine="0"/>
              <w:rPr>
                <w:rFonts w:hint="eastAsia"/>
              </w:rPr>
            </w:pPr>
            <w:r w:rsidRPr="00817BC3">
              <w:rPr>
                <w:rFonts w:hint="eastAsia"/>
              </w:rPr>
              <w:t>签证费</w:t>
            </w:r>
            <w:r w:rsidRPr="00817BC3">
              <w:t>、</w:t>
            </w:r>
            <w:r w:rsidRPr="00817BC3">
              <w:rPr>
                <w:rFonts w:hint="eastAsia"/>
              </w:rPr>
              <w:t>往返机票</w:t>
            </w:r>
            <w:r w:rsidRPr="00817BC3">
              <w:t>、</w:t>
            </w:r>
            <w:r w:rsidRPr="00817BC3">
              <w:rPr>
                <w:rFonts w:hint="eastAsia"/>
              </w:rPr>
              <w:t>其他个人消费</w:t>
            </w:r>
            <w:r w:rsidR="00781C44">
              <w:rPr>
                <w:rFonts w:hint="eastAsia"/>
              </w:rPr>
              <w:t>及上述未提及的费用。</w:t>
            </w:r>
          </w:p>
        </w:tc>
      </w:tr>
    </w:tbl>
    <w:p w14:paraId="3BEB3571" w14:textId="3C41D086" w:rsidR="00DD7E9A" w:rsidRPr="00817BC3" w:rsidRDefault="00DD7E9A">
      <w:pPr>
        <w:pStyle w:val="a9"/>
        <w:spacing w:line="360" w:lineRule="auto"/>
        <w:ind w:firstLineChars="0" w:firstLine="0"/>
        <w:rPr>
          <w:rFonts w:hint="eastAsia"/>
          <w:b/>
          <w:bCs/>
        </w:rPr>
      </w:pPr>
    </w:p>
    <w:tbl>
      <w:tblPr>
        <w:tblW w:w="969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7432"/>
      </w:tblGrid>
      <w:tr w:rsidR="00DD7E9A" w:rsidRPr="00817BC3" w14:paraId="47905069" w14:textId="77777777" w:rsidTr="00817BC3">
        <w:trPr>
          <w:trHeight w:val="680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F1D9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AF3E1" w14:textId="0ED62DA9" w:rsidR="00DD7E9A" w:rsidRPr="00817BC3" w:rsidRDefault="00817BC3" w:rsidP="00EE20B4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  <w:color w:val="C00000"/>
              </w:rPr>
            </w:pPr>
            <w:r w:rsidRPr="00817BC3">
              <w:rPr>
                <w:rFonts w:hint="eastAsia"/>
                <w:b/>
                <w:bCs/>
                <w:color w:val="C00000"/>
              </w:rPr>
              <w:t>【</w:t>
            </w:r>
            <w:r w:rsidR="00DD7E9A" w:rsidRPr="00817BC3">
              <w:rPr>
                <w:rFonts w:hint="eastAsia"/>
                <w:b/>
                <w:bCs/>
                <w:color w:val="C00000"/>
              </w:rPr>
              <w:t>经济学院课程</w:t>
            </w:r>
            <w:r w:rsidRPr="00817BC3">
              <w:rPr>
                <w:rFonts w:hint="eastAsia"/>
                <w:b/>
                <w:bCs/>
                <w:color w:val="C00000"/>
              </w:rPr>
              <w:t>】</w:t>
            </w:r>
          </w:p>
          <w:p w14:paraId="72FAC744" w14:textId="77777777" w:rsidR="00DD7E9A" w:rsidRPr="00817BC3" w:rsidRDefault="00DD7E9A" w:rsidP="00EE20B4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</w:rPr>
            </w:pPr>
            <w:r w:rsidRPr="00817BC3">
              <w:rPr>
                <w:rFonts w:hint="eastAsia"/>
                <w:b/>
                <w:bCs/>
              </w:rPr>
              <w:t>项目总费用</w:t>
            </w:r>
          </w:p>
        </w:tc>
        <w:tc>
          <w:tcPr>
            <w:tcW w:w="7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B7550" w14:textId="09FC80CE" w:rsidR="00DD7E9A" w:rsidRPr="00817BC3" w:rsidRDefault="00A408A5" w:rsidP="00EE20B4">
            <w:pPr>
              <w:pStyle w:val="a9"/>
              <w:spacing w:line="24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  <w:b/>
                <w:bCs/>
                <w:color w:val="578D31" w:themeColor="accent4" w:themeShade="BF"/>
                <w:sz w:val="28"/>
                <w:szCs w:val="28"/>
              </w:rPr>
              <w:t>1600</w:t>
            </w:r>
            <w:r w:rsidR="00DD7E9A" w:rsidRPr="00817BC3">
              <w:rPr>
                <w:rFonts w:hint="eastAsia"/>
              </w:rPr>
              <w:t>欧元</w:t>
            </w:r>
          </w:p>
        </w:tc>
      </w:tr>
      <w:tr w:rsidR="00DD7E9A" w:rsidRPr="004E2498" w14:paraId="7E4116D5" w14:textId="77777777" w:rsidTr="00817BC3">
        <w:trPr>
          <w:trHeight w:val="680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F1D9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99787" w14:textId="77777777" w:rsidR="00DD7E9A" w:rsidRPr="00817BC3" w:rsidRDefault="00DD7E9A" w:rsidP="00EE20B4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</w:rPr>
            </w:pPr>
            <w:r w:rsidRPr="00817BC3">
              <w:rPr>
                <w:rFonts w:hint="eastAsia"/>
                <w:b/>
                <w:bCs/>
              </w:rPr>
              <w:t>费用包括</w:t>
            </w:r>
          </w:p>
        </w:tc>
        <w:tc>
          <w:tcPr>
            <w:tcW w:w="7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6BF2E" w14:textId="4449ED3C" w:rsidR="00DD7E9A" w:rsidRPr="00817BC3" w:rsidRDefault="00E27EE2" w:rsidP="00EE20B4">
            <w:pPr>
              <w:pStyle w:val="a9"/>
              <w:spacing w:line="240" w:lineRule="auto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学费</w:t>
            </w:r>
            <w:r w:rsidRPr="00817BC3">
              <w:rPr>
                <w:rFonts w:hint="eastAsia"/>
              </w:rPr>
              <w:t>、住宿费、</w:t>
            </w:r>
            <w:r w:rsidRPr="00E27EE2">
              <w:rPr>
                <w:rFonts w:hint="eastAsia"/>
              </w:rPr>
              <w:t>接机大巴交通费</w:t>
            </w:r>
            <w:r w:rsidRPr="00817BC3">
              <w:rPr>
                <w:rFonts w:hint="eastAsia"/>
              </w:rPr>
              <w:t>、</w:t>
            </w:r>
            <w:r w:rsidRPr="00E27EE2">
              <w:rPr>
                <w:rFonts w:hint="eastAsia"/>
              </w:rPr>
              <w:t>签证指导</w:t>
            </w:r>
            <w:r w:rsidRPr="00817BC3">
              <w:rPr>
                <w:rFonts w:hint="eastAsia"/>
              </w:rPr>
              <w:t>、当地交通卡</w:t>
            </w:r>
            <w:r w:rsidR="00A408A5">
              <w:rPr>
                <w:rFonts w:hint="eastAsia"/>
              </w:rPr>
              <w:t>（15日）</w:t>
            </w:r>
            <w:r w:rsidR="003814B7">
              <w:rPr>
                <w:rFonts w:hint="eastAsia"/>
              </w:rPr>
              <w:t>、语言课程日午餐</w:t>
            </w:r>
            <w:r w:rsidR="00DD7E9A" w:rsidRPr="00817BC3">
              <w:rPr>
                <w:rFonts w:hint="eastAsia"/>
              </w:rPr>
              <w:t>。</w:t>
            </w:r>
          </w:p>
        </w:tc>
      </w:tr>
      <w:tr w:rsidR="00DD7E9A" w:rsidRPr="00817BC3" w14:paraId="1B421E3B" w14:textId="77777777" w:rsidTr="00817BC3">
        <w:trPr>
          <w:trHeight w:val="680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F1D9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5E264" w14:textId="77777777" w:rsidR="00DD7E9A" w:rsidRPr="00817BC3" w:rsidRDefault="00DD7E9A" w:rsidP="00EE20B4">
            <w:pPr>
              <w:pStyle w:val="a9"/>
              <w:spacing w:line="240" w:lineRule="auto"/>
              <w:ind w:firstLineChars="0" w:firstLine="0"/>
              <w:jc w:val="center"/>
              <w:rPr>
                <w:rFonts w:hint="eastAsia"/>
                <w:b/>
                <w:bCs/>
              </w:rPr>
            </w:pPr>
            <w:r w:rsidRPr="00817BC3">
              <w:rPr>
                <w:rFonts w:hint="eastAsia"/>
                <w:b/>
                <w:bCs/>
              </w:rPr>
              <w:t>费用不包括</w:t>
            </w:r>
          </w:p>
        </w:tc>
        <w:tc>
          <w:tcPr>
            <w:tcW w:w="7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AD74B" w14:textId="77E0B454" w:rsidR="00DD7E9A" w:rsidRPr="00817BC3" w:rsidRDefault="00DD7E9A" w:rsidP="00EE20B4">
            <w:pPr>
              <w:pStyle w:val="a9"/>
              <w:spacing w:line="240" w:lineRule="auto"/>
              <w:ind w:firstLineChars="0" w:firstLine="0"/>
              <w:rPr>
                <w:rFonts w:hint="eastAsia"/>
              </w:rPr>
            </w:pPr>
            <w:r w:rsidRPr="00817BC3">
              <w:rPr>
                <w:rFonts w:hint="eastAsia"/>
              </w:rPr>
              <w:t>签证费</w:t>
            </w:r>
            <w:r w:rsidRPr="00817BC3">
              <w:t>、</w:t>
            </w:r>
            <w:r w:rsidRPr="00817BC3">
              <w:rPr>
                <w:rFonts w:hint="eastAsia"/>
              </w:rPr>
              <w:t>往返机票</w:t>
            </w:r>
            <w:r w:rsidRPr="00817BC3">
              <w:t>、</w:t>
            </w:r>
            <w:r w:rsidRPr="00817BC3">
              <w:rPr>
                <w:rFonts w:hint="eastAsia"/>
              </w:rPr>
              <w:t>其他个人消费</w:t>
            </w:r>
            <w:r w:rsidR="00781C44">
              <w:rPr>
                <w:rFonts w:hint="eastAsia"/>
              </w:rPr>
              <w:t>及上述未提及的费用。</w:t>
            </w:r>
          </w:p>
        </w:tc>
      </w:tr>
    </w:tbl>
    <w:p w14:paraId="1256BE2E" w14:textId="77777777" w:rsidR="00A408A5" w:rsidRDefault="00A408A5">
      <w:pPr>
        <w:pStyle w:val="a9"/>
        <w:spacing w:line="360" w:lineRule="auto"/>
        <w:ind w:firstLineChars="0" w:firstLine="0"/>
        <w:rPr>
          <w:rFonts w:hint="eastAsia"/>
          <w:b/>
          <w:bCs/>
        </w:rPr>
      </w:pPr>
    </w:p>
    <w:p w14:paraId="6849A50C" w14:textId="37AD670A" w:rsidR="001962A7" w:rsidRDefault="003B4A75">
      <w:pPr>
        <w:pStyle w:val="a9"/>
        <w:spacing w:line="360" w:lineRule="auto"/>
        <w:ind w:firstLineChars="0" w:firstLine="0"/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>四、申请报名</w:t>
      </w:r>
    </w:p>
    <w:p w14:paraId="6C4D994C" w14:textId="77777777" w:rsidR="001962A7" w:rsidRDefault="003B4A75">
      <w:pPr>
        <w:widowControl/>
        <w:numPr>
          <w:ilvl w:val="0"/>
          <w:numId w:val="5"/>
        </w:numPr>
        <w:spacing w:line="360" w:lineRule="auto"/>
        <w:rPr>
          <w:rFonts w:ascii="仿宋" w:eastAsia="仿宋" w:hAnsi="仿宋" w:cs="宋体" w:hint="eastAsia"/>
          <w:b/>
          <w:color w:val="000000"/>
          <w:sz w:val="24"/>
        </w:rPr>
      </w:pPr>
      <w:r>
        <w:rPr>
          <w:rFonts w:ascii="仿宋" w:eastAsia="仿宋" w:hAnsi="仿宋" w:cs="宋体" w:hint="eastAsia"/>
          <w:b/>
          <w:color w:val="000000"/>
          <w:sz w:val="24"/>
        </w:rPr>
        <w:t>项目名额</w:t>
      </w:r>
    </w:p>
    <w:p w14:paraId="77FED90A" w14:textId="4EB4094C" w:rsidR="001962A7" w:rsidRDefault="003B4A75" w:rsidP="005F099D">
      <w:pPr>
        <w:widowControl/>
        <w:spacing w:line="360" w:lineRule="auto"/>
        <w:ind w:firstLineChars="200" w:firstLine="480"/>
        <w:rPr>
          <w:rFonts w:ascii="仿宋" w:eastAsia="仿宋" w:hAnsi="仿宋" w:cs="宋体" w:hint="eastAsia"/>
          <w:b/>
          <w:color w:val="000000"/>
          <w:sz w:val="24"/>
        </w:rPr>
      </w:pPr>
      <w:r>
        <w:rPr>
          <w:rFonts w:ascii="仿宋" w:eastAsia="仿宋" w:hAnsi="仿宋" w:cs="宋体" w:hint="eastAsia"/>
          <w:color w:val="000000"/>
          <w:kern w:val="0"/>
          <w:sz w:val="24"/>
        </w:rPr>
        <w:t>罗兰大学202</w:t>
      </w:r>
      <w:r w:rsidR="00DD7E9A">
        <w:rPr>
          <w:rFonts w:ascii="仿宋" w:eastAsia="仿宋" w:hAnsi="仿宋" w:cs="宋体" w:hint="eastAsia"/>
          <w:color w:val="000000"/>
          <w:kern w:val="0"/>
          <w:sz w:val="24"/>
        </w:rPr>
        <w:t>5</w:t>
      </w:r>
      <w:r>
        <w:rPr>
          <w:rFonts w:ascii="仿宋" w:eastAsia="仿宋" w:hAnsi="仿宋" w:cs="宋体" w:hint="eastAsia"/>
          <w:color w:val="000000"/>
          <w:kern w:val="0"/>
          <w:sz w:val="24"/>
        </w:rPr>
        <w:t>年暑期学分访学项目选拔名额</w:t>
      </w:r>
      <w:r w:rsidR="00DD7E9A" w:rsidRPr="00DD7E9A">
        <w:rPr>
          <w:rFonts w:ascii="仿宋" w:eastAsia="仿宋" w:hAnsi="仿宋" w:cs="宋体" w:hint="eastAsia"/>
          <w:color w:val="000000"/>
          <w:kern w:val="0"/>
          <w:sz w:val="24"/>
          <w:u w:val="single"/>
        </w:rPr>
        <w:t xml:space="preserve"> </w:t>
      </w:r>
      <w:r w:rsidR="00DD7E9A">
        <w:rPr>
          <w:rFonts w:ascii="仿宋" w:eastAsia="仿宋" w:hAnsi="仿宋" w:cs="宋体" w:hint="eastAsia"/>
          <w:color w:val="000000"/>
          <w:kern w:val="0"/>
          <w:sz w:val="24"/>
          <w:u w:val="single"/>
        </w:rPr>
        <w:t xml:space="preserve"> </w:t>
      </w:r>
      <w:r w:rsidR="00DD7E9A" w:rsidRPr="00DD7E9A">
        <w:rPr>
          <w:rFonts w:ascii="仿宋" w:eastAsia="仿宋" w:hAnsi="仿宋" w:cs="宋体" w:hint="eastAsia"/>
          <w:color w:val="000000"/>
          <w:kern w:val="0"/>
          <w:sz w:val="24"/>
          <w:u w:val="single"/>
        </w:rPr>
        <w:t xml:space="preserve">  </w:t>
      </w:r>
      <w:r>
        <w:rPr>
          <w:rFonts w:ascii="仿宋" w:eastAsia="仿宋" w:hAnsi="仿宋" w:cs="宋体" w:hint="eastAsia"/>
          <w:color w:val="000000"/>
          <w:kern w:val="0"/>
          <w:sz w:val="24"/>
        </w:rPr>
        <w:t>名。</w:t>
      </w:r>
    </w:p>
    <w:p w14:paraId="2BDF0B74" w14:textId="77777777" w:rsidR="001962A7" w:rsidRDefault="003B4A75">
      <w:pPr>
        <w:widowControl/>
        <w:numPr>
          <w:ilvl w:val="0"/>
          <w:numId w:val="5"/>
        </w:numPr>
        <w:spacing w:line="360" w:lineRule="auto"/>
        <w:rPr>
          <w:rFonts w:ascii="仿宋" w:eastAsia="仿宋" w:hAnsi="仿宋" w:cs="宋体" w:hint="eastAsia"/>
          <w:b/>
          <w:color w:val="000000"/>
          <w:sz w:val="24"/>
        </w:rPr>
      </w:pPr>
      <w:r>
        <w:rPr>
          <w:rFonts w:ascii="仿宋" w:eastAsia="仿宋" w:hAnsi="仿宋" w:cs="宋体" w:hint="eastAsia"/>
          <w:b/>
          <w:color w:val="000000"/>
          <w:sz w:val="24"/>
        </w:rPr>
        <w:t>选拔要求</w:t>
      </w:r>
    </w:p>
    <w:p w14:paraId="27C047EF" w14:textId="77777777" w:rsidR="005F099D" w:rsidRDefault="005F099D">
      <w:pPr>
        <w:widowControl/>
        <w:numPr>
          <w:ilvl w:val="0"/>
          <w:numId w:val="6"/>
        </w:numPr>
        <w:spacing w:line="360" w:lineRule="auto"/>
        <w:rPr>
          <w:rFonts w:ascii="仿宋" w:eastAsia="仿宋" w:hAnsi="仿宋" w:cs="宋体" w:hint="eastAsia"/>
          <w:color w:val="000000"/>
          <w:sz w:val="24"/>
        </w:rPr>
      </w:pPr>
      <w:r w:rsidRPr="005F099D">
        <w:rPr>
          <w:rFonts w:ascii="仿宋" w:eastAsia="仿宋" w:hAnsi="仿宋" w:cs="宋体" w:hint="eastAsia"/>
          <w:color w:val="000000"/>
          <w:sz w:val="24"/>
        </w:rPr>
        <w:t>全日制在校本科生或研究生（应届毕业生除外），</w:t>
      </w:r>
      <w:proofErr w:type="gramStart"/>
      <w:r w:rsidRPr="005F099D">
        <w:rPr>
          <w:rFonts w:ascii="仿宋" w:eastAsia="仿宋" w:hAnsi="仿宋" w:cs="宋体" w:hint="eastAsia"/>
          <w:color w:val="000000"/>
          <w:sz w:val="24"/>
        </w:rPr>
        <w:t>需年满</w:t>
      </w:r>
      <w:proofErr w:type="gramEnd"/>
      <w:r w:rsidRPr="005F099D">
        <w:rPr>
          <w:rFonts w:ascii="仿宋" w:eastAsia="仿宋" w:hAnsi="仿宋" w:cs="宋体" w:hint="eastAsia"/>
          <w:color w:val="000000"/>
          <w:sz w:val="24"/>
        </w:rPr>
        <w:t>18周岁；</w:t>
      </w:r>
    </w:p>
    <w:p w14:paraId="410F64CF" w14:textId="428ED378" w:rsidR="001962A7" w:rsidRDefault="005F099D">
      <w:pPr>
        <w:widowControl/>
        <w:numPr>
          <w:ilvl w:val="0"/>
          <w:numId w:val="6"/>
        </w:numPr>
        <w:spacing w:line="360" w:lineRule="auto"/>
        <w:rPr>
          <w:rFonts w:ascii="仿宋" w:eastAsia="仿宋" w:hAnsi="仿宋" w:cs="宋体" w:hint="eastAsia"/>
          <w:color w:val="000000"/>
          <w:sz w:val="24"/>
        </w:rPr>
      </w:pPr>
      <w:r w:rsidRPr="005F099D">
        <w:rPr>
          <w:rFonts w:ascii="仿宋" w:eastAsia="仿宋" w:hAnsi="仿宋" w:cs="宋体" w:hint="eastAsia"/>
          <w:color w:val="000000"/>
          <w:sz w:val="24"/>
        </w:rPr>
        <w:t>身心健康、有较强的独立生活、学习和环境适应能力；</w:t>
      </w:r>
    </w:p>
    <w:p w14:paraId="069B2D59" w14:textId="7947E3F4" w:rsidR="001962A7" w:rsidRDefault="005F099D">
      <w:pPr>
        <w:widowControl/>
        <w:numPr>
          <w:ilvl w:val="0"/>
          <w:numId w:val="6"/>
        </w:numPr>
        <w:spacing w:line="360" w:lineRule="auto"/>
        <w:rPr>
          <w:rFonts w:ascii="仿宋" w:eastAsia="仿宋" w:hAnsi="仿宋" w:cs="宋体" w:hint="eastAsia"/>
          <w:color w:val="000000"/>
          <w:sz w:val="24"/>
        </w:rPr>
      </w:pPr>
      <w:r w:rsidRPr="005F099D">
        <w:rPr>
          <w:rFonts w:ascii="仿宋" w:eastAsia="仿宋" w:hAnsi="仿宋" w:cs="宋体" w:hint="eastAsia"/>
          <w:color w:val="000000"/>
          <w:sz w:val="24"/>
        </w:rPr>
        <w:t>具备良好的英语沟通能力；</w:t>
      </w:r>
    </w:p>
    <w:p w14:paraId="74A76D26" w14:textId="7B5CB73D" w:rsidR="005F099D" w:rsidRPr="005F099D" w:rsidRDefault="005F099D" w:rsidP="005F099D">
      <w:pPr>
        <w:widowControl/>
        <w:numPr>
          <w:ilvl w:val="0"/>
          <w:numId w:val="6"/>
        </w:numPr>
        <w:spacing w:line="360" w:lineRule="auto"/>
        <w:rPr>
          <w:rFonts w:ascii="仿宋" w:eastAsia="仿宋" w:hAnsi="仿宋" w:cs="宋体" w:hint="eastAsia"/>
          <w:color w:val="000000"/>
          <w:sz w:val="24"/>
        </w:rPr>
      </w:pPr>
      <w:r w:rsidRPr="005F099D">
        <w:rPr>
          <w:rFonts w:ascii="仿宋" w:eastAsia="仿宋" w:hAnsi="仿宋" w:cs="宋体" w:hint="eastAsia"/>
          <w:color w:val="000000"/>
          <w:sz w:val="24"/>
        </w:rPr>
        <w:t>遵纪守法，自觉维护国家形象和学校名誉，严格按照学校规定的时间派出及返校，富有团队合作精神。</w:t>
      </w:r>
    </w:p>
    <w:p w14:paraId="529E7BF0" w14:textId="76075360" w:rsidR="005F099D" w:rsidRDefault="005F099D" w:rsidP="00163407">
      <w:pPr>
        <w:pStyle w:val="a9"/>
        <w:numPr>
          <w:ilvl w:val="0"/>
          <w:numId w:val="7"/>
        </w:numPr>
        <w:spacing w:line="360" w:lineRule="auto"/>
        <w:ind w:firstLineChars="0"/>
        <w:rPr>
          <w:rFonts w:hint="eastAsia"/>
          <w:b/>
          <w:bCs/>
        </w:rPr>
      </w:pPr>
      <w:bookmarkStart w:id="1" w:name="_Hlk164186909"/>
      <w:r>
        <w:rPr>
          <w:rFonts w:hint="eastAsia"/>
          <w:b/>
          <w:bCs/>
        </w:rPr>
        <w:t>特别说明</w:t>
      </w:r>
    </w:p>
    <w:p w14:paraId="3431E293" w14:textId="6C2FE909" w:rsidR="00936DB9" w:rsidRDefault="00DD7E9A" w:rsidP="005F099D">
      <w:pPr>
        <w:pStyle w:val="a9"/>
        <w:numPr>
          <w:ilvl w:val="0"/>
          <w:numId w:val="11"/>
        </w:numPr>
        <w:spacing w:line="360" w:lineRule="auto"/>
        <w:ind w:firstLineChars="0"/>
        <w:rPr>
          <w:rFonts w:hint="eastAsia"/>
        </w:rPr>
      </w:pPr>
      <w:r w:rsidRPr="00936DB9">
        <w:rPr>
          <w:rFonts w:hint="eastAsia"/>
        </w:rPr>
        <w:t>符合条件者</w:t>
      </w:r>
      <w:r w:rsidR="00936DB9" w:rsidRPr="00936DB9">
        <w:rPr>
          <w:rFonts w:hint="eastAsia"/>
        </w:rPr>
        <w:t>，可申请</w:t>
      </w:r>
      <w:r>
        <w:rPr>
          <w:rFonts w:hint="eastAsia"/>
        </w:rPr>
        <w:t>本校或学院</w:t>
      </w:r>
      <w:r w:rsidR="00936DB9" w:rsidRPr="00936DB9">
        <w:rPr>
          <w:rFonts w:hint="eastAsia"/>
        </w:rPr>
        <w:t>“学生出国(境)交流学习专项资助”</w:t>
      </w:r>
      <w:r>
        <w:rPr>
          <w:rFonts w:hint="eastAsia"/>
        </w:rPr>
        <w:t>；</w:t>
      </w:r>
    </w:p>
    <w:p w14:paraId="17603311" w14:textId="0096A3E5" w:rsidR="005F099D" w:rsidRPr="005F099D" w:rsidRDefault="005F099D" w:rsidP="005F099D">
      <w:pPr>
        <w:pStyle w:val="a9"/>
        <w:numPr>
          <w:ilvl w:val="0"/>
          <w:numId w:val="11"/>
        </w:numPr>
        <w:spacing w:line="360" w:lineRule="auto"/>
        <w:ind w:firstLineChars="0"/>
        <w:rPr>
          <w:rFonts w:hint="eastAsia"/>
        </w:rPr>
      </w:pPr>
      <w:r w:rsidRPr="005F099D">
        <w:rPr>
          <w:rFonts w:hint="eastAsia"/>
        </w:rPr>
        <w:t>因私护照由学生本人自行办理，签证将在报名截止后统一指导办理；</w:t>
      </w:r>
    </w:p>
    <w:p w14:paraId="4C399309" w14:textId="2B9F7038" w:rsidR="005F099D" w:rsidRPr="005F099D" w:rsidRDefault="005F099D" w:rsidP="005F099D">
      <w:pPr>
        <w:pStyle w:val="a9"/>
        <w:numPr>
          <w:ilvl w:val="0"/>
          <w:numId w:val="11"/>
        </w:numPr>
        <w:spacing w:line="360" w:lineRule="auto"/>
        <w:ind w:firstLineChars="0"/>
        <w:rPr>
          <w:rFonts w:hint="eastAsia"/>
        </w:rPr>
      </w:pPr>
      <w:r w:rsidRPr="005F099D">
        <w:rPr>
          <w:rFonts w:hint="eastAsia"/>
        </w:rPr>
        <w:t>学生须在指定时间内缴纳项目费用，若因个人原因中途退出项目的，</w:t>
      </w:r>
      <w:r w:rsidR="00DD7E9A">
        <w:rPr>
          <w:rFonts w:hint="eastAsia"/>
        </w:rPr>
        <w:t>按协议条款内容扣除相应费用</w:t>
      </w:r>
      <w:r w:rsidRPr="005F099D">
        <w:rPr>
          <w:rFonts w:hint="eastAsia"/>
        </w:rPr>
        <w:t>；</w:t>
      </w:r>
    </w:p>
    <w:p w14:paraId="142F3952" w14:textId="7F48F501" w:rsidR="003E3135" w:rsidRDefault="005F099D" w:rsidP="00842373">
      <w:pPr>
        <w:pStyle w:val="a9"/>
        <w:numPr>
          <w:ilvl w:val="0"/>
          <w:numId w:val="11"/>
        </w:numPr>
        <w:spacing w:after="240" w:line="360" w:lineRule="auto"/>
        <w:ind w:firstLineChars="0"/>
        <w:rPr>
          <w:rFonts w:hint="eastAsia"/>
        </w:rPr>
      </w:pPr>
      <w:r w:rsidRPr="005F099D">
        <w:rPr>
          <w:rFonts w:hint="eastAsia"/>
        </w:rPr>
        <w:t>因遇不可抗力因素，如战争、恐怖袭击、航班延误、交通工具机械故障、恶劣天气、突发公共卫生事件等而产生的后果及经济损失由学生本人承担。</w:t>
      </w:r>
      <w:bookmarkEnd w:id="1"/>
    </w:p>
    <w:p w14:paraId="058ED148" w14:textId="71680156" w:rsidR="00E526ED" w:rsidRDefault="00E526ED" w:rsidP="00E526ED">
      <w:pPr>
        <w:pStyle w:val="a9"/>
        <w:spacing w:after="240" w:line="36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E084790" wp14:editId="524C8AAF">
            <wp:extent cx="6188710" cy="3075332"/>
            <wp:effectExtent l="0" t="0" r="2540" b="0"/>
            <wp:docPr id="253209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0953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7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CACF" w14:textId="49ACC425" w:rsidR="00842373" w:rsidRPr="0079335E" w:rsidRDefault="00842373" w:rsidP="00842373">
      <w:pPr>
        <w:pStyle w:val="a9"/>
        <w:spacing w:line="360" w:lineRule="auto"/>
        <w:ind w:firstLineChars="0" w:firstLine="0"/>
        <w:rPr>
          <w:rFonts w:hint="eastAsia"/>
        </w:rPr>
      </w:pPr>
    </w:p>
    <w:sectPr w:rsidR="00842373" w:rsidRPr="0079335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66DC7" w14:textId="77777777" w:rsidR="006B370C" w:rsidRDefault="006B370C" w:rsidP="00EB416B">
      <w:r>
        <w:separator/>
      </w:r>
    </w:p>
  </w:endnote>
  <w:endnote w:type="continuationSeparator" w:id="0">
    <w:p w14:paraId="6223C201" w14:textId="77777777" w:rsidR="006B370C" w:rsidRDefault="006B370C" w:rsidP="00EB4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812A4" w14:textId="77777777" w:rsidR="006B370C" w:rsidRDefault="006B370C" w:rsidP="00EB416B">
      <w:r>
        <w:separator/>
      </w:r>
    </w:p>
  </w:footnote>
  <w:footnote w:type="continuationSeparator" w:id="0">
    <w:p w14:paraId="07C510D6" w14:textId="77777777" w:rsidR="006B370C" w:rsidRDefault="006B370C" w:rsidP="00EB4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BB170C"/>
    <w:multiLevelType w:val="multilevel"/>
    <w:tmpl w:val="A5BB170C"/>
    <w:lvl w:ilvl="0">
      <w:start w:val="1"/>
      <w:numFmt w:val="decimal"/>
      <w:lvlText w:val="%1)"/>
      <w:lvlJc w:val="left"/>
      <w:pPr>
        <w:ind w:left="865" w:hanging="44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305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5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5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65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45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" w15:restartNumberingAfterBreak="0">
    <w:nsid w:val="018616FD"/>
    <w:multiLevelType w:val="hybridMultilevel"/>
    <w:tmpl w:val="2B443A48"/>
    <w:lvl w:ilvl="0" w:tplc="04090001">
      <w:start w:val="1"/>
      <w:numFmt w:val="bullet"/>
      <w:lvlText w:val=""/>
      <w:lvlJc w:val="left"/>
      <w:pPr>
        <w:ind w:left="86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2" w15:restartNumberingAfterBreak="0">
    <w:nsid w:val="02337F9C"/>
    <w:multiLevelType w:val="hybridMultilevel"/>
    <w:tmpl w:val="9B9893E8"/>
    <w:lvl w:ilvl="0" w:tplc="04090001">
      <w:start w:val="1"/>
      <w:numFmt w:val="bullet"/>
      <w:lvlText w:val=""/>
      <w:lvlJc w:val="left"/>
      <w:pPr>
        <w:ind w:left="130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5" w:hanging="440"/>
      </w:pPr>
      <w:rPr>
        <w:rFonts w:ascii="Wingdings" w:hAnsi="Wingdings" w:hint="default"/>
      </w:rPr>
    </w:lvl>
  </w:abstractNum>
  <w:abstractNum w:abstractNumId="3" w15:restartNumberingAfterBreak="0">
    <w:nsid w:val="03C70698"/>
    <w:multiLevelType w:val="hybridMultilevel"/>
    <w:tmpl w:val="4CB400E4"/>
    <w:lvl w:ilvl="0" w:tplc="04090011">
      <w:start w:val="1"/>
      <w:numFmt w:val="decimal"/>
      <w:lvlText w:val="%1)"/>
      <w:lvlJc w:val="left"/>
      <w:pPr>
        <w:ind w:left="865" w:hanging="440"/>
      </w:p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4" w15:restartNumberingAfterBreak="0">
    <w:nsid w:val="03E402E7"/>
    <w:multiLevelType w:val="multilevel"/>
    <w:tmpl w:val="03E402E7"/>
    <w:lvl w:ilvl="0">
      <w:start w:val="1"/>
      <w:numFmt w:val="chineseCountingThousand"/>
      <w:lvlText w:val="(%1)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5" w15:restartNumberingAfterBreak="0">
    <w:nsid w:val="0E161242"/>
    <w:multiLevelType w:val="multilevel"/>
    <w:tmpl w:val="F064DC8A"/>
    <w:lvl w:ilvl="0">
      <w:start w:val="3"/>
      <w:numFmt w:val="chineseCountingThousand"/>
      <w:lvlText w:val="(%1)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00" w:hanging="44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84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280" w:hanging="44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1720" w:hanging="44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16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600" w:hanging="44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040" w:hanging="44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480" w:hanging="440"/>
      </w:pPr>
      <w:rPr>
        <w:rFonts w:hint="eastAsia"/>
      </w:rPr>
    </w:lvl>
  </w:abstractNum>
  <w:abstractNum w:abstractNumId="6" w15:restartNumberingAfterBreak="0">
    <w:nsid w:val="15AE7284"/>
    <w:multiLevelType w:val="multilevel"/>
    <w:tmpl w:val="15AE7284"/>
    <w:lvl w:ilvl="0">
      <w:start w:val="1"/>
      <w:numFmt w:val="decimal"/>
      <w:lvlText w:val="%1)"/>
      <w:lvlJc w:val="left"/>
      <w:pPr>
        <w:ind w:left="845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685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2105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2525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945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3365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3785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4205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4625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2F5B629F"/>
    <w:multiLevelType w:val="multilevel"/>
    <w:tmpl w:val="2F5B629F"/>
    <w:lvl w:ilvl="0">
      <w:start w:val="1"/>
      <w:numFmt w:val="decimal"/>
      <w:lvlText w:val="%1)"/>
      <w:lvlJc w:val="left"/>
      <w:pPr>
        <w:ind w:left="865" w:hanging="440"/>
      </w:p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8" w15:restartNumberingAfterBreak="0">
    <w:nsid w:val="4DE76DE6"/>
    <w:multiLevelType w:val="hybridMultilevel"/>
    <w:tmpl w:val="B5EEEF3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4E0F5938"/>
    <w:multiLevelType w:val="hybridMultilevel"/>
    <w:tmpl w:val="883862BE"/>
    <w:lvl w:ilvl="0" w:tplc="00E6C77C">
      <w:start w:val="1"/>
      <w:numFmt w:val="bullet"/>
      <w:lvlText w:val=""/>
      <w:lvlJc w:val="left"/>
      <w:pPr>
        <w:ind w:left="865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05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5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25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65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45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0" w15:restartNumberingAfterBreak="0">
    <w:nsid w:val="51A61FCA"/>
    <w:multiLevelType w:val="multilevel"/>
    <w:tmpl w:val="51A61FCA"/>
    <w:lvl w:ilvl="0">
      <w:start w:val="1"/>
      <w:numFmt w:val="chineseCountingThousand"/>
      <w:lvlText w:val="(%1)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53A95112"/>
    <w:multiLevelType w:val="hybridMultilevel"/>
    <w:tmpl w:val="E71EF30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55573F2F"/>
    <w:multiLevelType w:val="hybridMultilevel"/>
    <w:tmpl w:val="93D84032"/>
    <w:lvl w:ilvl="0" w:tplc="F774DCC0">
      <w:start w:val="1"/>
      <w:numFmt w:val="bullet"/>
      <w:lvlText w:val=""/>
      <w:lvlJc w:val="left"/>
      <w:pPr>
        <w:ind w:left="865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05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5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25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65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45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3" w15:restartNumberingAfterBreak="0">
    <w:nsid w:val="668D6C59"/>
    <w:multiLevelType w:val="multilevel"/>
    <w:tmpl w:val="668D6C59"/>
    <w:lvl w:ilvl="0">
      <w:start w:val="1"/>
      <w:numFmt w:val="decimal"/>
      <w:lvlText w:val="%1)"/>
      <w:lvlJc w:val="left"/>
      <w:pPr>
        <w:ind w:left="865" w:hanging="44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305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5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5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65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45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4" w15:restartNumberingAfterBreak="0">
    <w:nsid w:val="6EBD16BE"/>
    <w:multiLevelType w:val="multilevel"/>
    <w:tmpl w:val="6EBD16BE"/>
    <w:lvl w:ilvl="0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07994090">
    <w:abstractNumId w:val="10"/>
  </w:num>
  <w:num w:numId="2" w16cid:durableId="1220634480">
    <w:abstractNumId w:val="14"/>
  </w:num>
  <w:num w:numId="3" w16cid:durableId="831869254">
    <w:abstractNumId w:val="7"/>
  </w:num>
  <w:num w:numId="4" w16cid:durableId="1320964555">
    <w:abstractNumId w:val="6"/>
  </w:num>
  <w:num w:numId="5" w16cid:durableId="1626883957">
    <w:abstractNumId w:val="4"/>
  </w:num>
  <w:num w:numId="6" w16cid:durableId="1844707654">
    <w:abstractNumId w:val="13"/>
  </w:num>
  <w:num w:numId="7" w16cid:durableId="115368283">
    <w:abstractNumId w:val="5"/>
  </w:num>
  <w:num w:numId="8" w16cid:durableId="1526863170">
    <w:abstractNumId w:val="0"/>
  </w:num>
  <w:num w:numId="9" w16cid:durableId="1462305987">
    <w:abstractNumId w:val="8"/>
  </w:num>
  <w:num w:numId="10" w16cid:durableId="987900952">
    <w:abstractNumId w:val="11"/>
  </w:num>
  <w:num w:numId="11" w16cid:durableId="1372918521">
    <w:abstractNumId w:val="3"/>
  </w:num>
  <w:num w:numId="12" w16cid:durableId="1931889795">
    <w:abstractNumId w:val="2"/>
  </w:num>
  <w:num w:numId="13" w16cid:durableId="1131825560">
    <w:abstractNumId w:val="1"/>
  </w:num>
  <w:num w:numId="14" w16cid:durableId="93284457">
    <w:abstractNumId w:val="9"/>
  </w:num>
  <w:num w:numId="15" w16cid:durableId="6793094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JkMTU5OWZhNjgzZTVkMDdmY2I1OGNmN2IzZGVmYTQifQ=="/>
  </w:docVars>
  <w:rsids>
    <w:rsidRoot w:val="5E5E4CF9"/>
    <w:rsid w:val="000034FB"/>
    <w:rsid w:val="000102B7"/>
    <w:rsid w:val="0001549C"/>
    <w:rsid w:val="0002122A"/>
    <w:rsid w:val="00026D40"/>
    <w:rsid w:val="0002745B"/>
    <w:rsid w:val="00027D98"/>
    <w:rsid w:val="000327C5"/>
    <w:rsid w:val="0003481D"/>
    <w:rsid w:val="0004085E"/>
    <w:rsid w:val="00044AF3"/>
    <w:rsid w:val="00050640"/>
    <w:rsid w:val="0005121A"/>
    <w:rsid w:val="00054B59"/>
    <w:rsid w:val="00065665"/>
    <w:rsid w:val="000813AF"/>
    <w:rsid w:val="0008462F"/>
    <w:rsid w:val="00086FA8"/>
    <w:rsid w:val="00087068"/>
    <w:rsid w:val="00093808"/>
    <w:rsid w:val="00097676"/>
    <w:rsid w:val="000B48B2"/>
    <w:rsid w:val="000B5A04"/>
    <w:rsid w:val="000C40C9"/>
    <w:rsid w:val="000E4371"/>
    <w:rsid w:val="000E5CC4"/>
    <w:rsid w:val="000F6049"/>
    <w:rsid w:val="000F7105"/>
    <w:rsid w:val="000F7DCA"/>
    <w:rsid w:val="001006B8"/>
    <w:rsid w:val="00101FC9"/>
    <w:rsid w:val="001043B0"/>
    <w:rsid w:val="00120BC4"/>
    <w:rsid w:val="00122641"/>
    <w:rsid w:val="00133173"/>
    <w:rsid w:val="00133E26"/>
    <w:rsid w:val="0013746D"/>
    <w:rsid w:val="00143318"/>
    <w:rsid w:val="00153177"/>
    <w:rsid w:val="00153B93"/>
    <w:rsid w:val="00163407"/>
    <w:rsid w:val="00186A3E"/>
    <w:rsid w:val="001874BB"/>
    <w:rsid w:val="00192F48"/>
    <w:rsid w:val="001962A7"/>
    <w:rsid w:val="00197132"/>
    <w:rsid w:val="001A0229"/>
    <w:rsid w:val="001B1C05"/>
    <w:rsid w:val="001B49B7"/>
    <w:rsid w:val="001C63B1"/>
    <w:rsid w:val="001D73F2"/>
    <w:rsid w:val="001E2A5A"/>
    <w:rsid w:val="001E4D20"/>
    <w:rsid w:val="001F0367"/>
    <w:rsid w:val="001F5F43"/>
    <w:rsid w:val="0020042E"/>
    <w:rsid w:val="0020162B"/>
    <w:rsid w:val="00216C7B"/>
    <w:rsid w:val="002171F8"/>
    <w:rsid w:val="00220891"/>
    <w:rsid w:val="00234337"/>
    <w:rsid w:val="002346B1"/>
    <w:rsid w:val="00237747"/>
    <w:rsid w:val="002401C3"/>
    <w:rsid w:val="0025571D"/>
    <w:rsid w:val="00260A1F"/>
    <w:rsid w:val="00272177"/>
    <w:rsid w:val="00276556"/>
    <w:rsid w:val="002832EC"/>
    <w:rsid w:val="002857F0"/>
    <w:rsid w:val="00292613"/>
    <w:rsid w:val="002946C5"/>
    <w:rsid w:val="002B1F4A"/>
    <w:rsid w:val="002B6B2F"/>
    <w:rsid w:val="002C2AA1"/>
    <w:rsid w:val="002D2713"/>
    <w:rsid w:val="002D3392"/>
    <w:rsid w:val="002D7A3B"/>
    <w:rsid w:val="002E1CEE"/>
    <w:rsid w:val="002F4449"/>
    <w:rsid w:val="00311CF2"/>
    <w:rsid w:val="00316F05"/>
    <w:rsid w:val="00324E4C"/>
    <w:rsid w:val="003273C5"/>
    <w:rsid w:val="003402A1"/>
    <w:rsid w:val="00342442"/>
    <w:rsid w:val="00342A59"/>
    <w:rsid w:val="00343D18"/>
    <w:rsid w:val="0035396A"/>
    <w:rsid w:val="00360327"/>
    <w:rsid w:val="0036591F"/>
    <w:rsid w:val="00370E96"/>
    <w:rsid w:val="00376C26"/>
    <w:rsid w:val="003814B7"/>
    <w:rsid w:val="00395BBE"/>
    <w:rsid w:val="00396D7E"/>
    <w:rsid w:val="00396F7D"/>
    <w:rsid w:val="003A4BBF"/>
    <w:rsid w:val="003B41D5"/>
    <w:rsid w:val="003B432B"/>
    <w:rsid w:val="003B4387"/>
    <w:rsid w:val="003B4A75"/>
    <w:rsid w:val="003C1B51"/>
    <w:rsid w:val="003D3014"/>
    <w:rsid w:val="003E3135"/>
    <w:rsid w:val="003E356C"/>
    <w:rsid w:val="003E4108"/>
    <w:rsid w:val="003E582C"/>
    <w:rsid w:val="003E6F6D"/>
    <w:rsid w:val="003F2E9D"/>
    <w:rsid w:val="00405D95"/>
    <w:rsid w:val="00411C20"/>
    <w:rsid w:val="00417720"/>
    <w:rsid w:val="00417A15"/>
    <w:rsid w:val="00422B54"/>
    <w:rsid w:val="00437315"/>
    <w:rsid w:val="00442B2E"/>
    <w:rsid w:val="00445187"/>
    <w:rsid w:val="00454941"/>
    <w:rsid w:val="00454954"/>
    <w:rsid w:val="00460BCF"/>
    <w:rsid w:val="00475D38"/>
    <w:rsid w:val="004832A4"/>
    <w:rsid w:val="00484C84"/>
    <w:rsid w:val="00484E46"/>
    <w:rsid w:val="0048592A"/>
    <w:rsid w:val="004B21D3"/>
    <w:rsid w:val="004B2645"/>
    <w:rsid w:val="004B39D4"/>
    <w:rsid w:val="004B60C9"/>
    <w:rsid w:val="004C1E70"/>
    <w:rsid w:val="004C5724"/>
    <w:rsid w:val="004D369F"/>
    <w:rsid w:val="004E2498"/>
    <w:rsid w:val="004F2A10"/>
    <w:rsid w:val="004F49BB"/>
    <w:rsid w:val="00501E9F"/>
    <w:rsid w:val="00520732"/>
    <w:rsid w:val="005301BE"/>
    <w:rsid w:val="0053311F"/>
    <w:rsid w:val="005468A8"/>
    <w:rsid w:val="005560B5"/>
    <w:rsid w:val="0055722D"/>
    <w:rsid w:val="00575AC4"/>
    <w:rsid w:val="00580B11"/>
    <w:rsid w:val="00582128"/>
    <w:rsid w:val="00583990"/>
    <w:rsid w:val="00584F03"/>
    <w:rsid w:val="00585365"/>
    <w:rsid w:val="005902C8"/>
    <w:rsid w:val="00597BB2"/>
    <w:rsid w:val="005A07D0"/>
    <w:rsid w:val="005B24A3"/>
    <w:rsid w:val="005B2608"/>
    <w:rsid w:val="005B3E25"/>
    <w:rsid w:val="005C155A"/>
    <w:rsid w:val="005C26E1"/>
    <w:rsid w:val="005C6D33"/>
    <w:rsid w:val="005D6E23"/>
    <w:rsid w:val="005E412B"/>
    <w:rsid w:val="005F099D"/>
    <w:rsid w:val="00601365"/>
    <w:rsid w:val="006015D5"/>
    <w:rsid w:val="00610E8F"/>
    <w:rsid w:val="0061383E"/>
    <w:rsid w:val="006153C2"/>
    <w:rsid w:val="00617631"/>
    <w:rsid w:val="00620A03"/>
    <w:rsid w:val="00624E3B"/>
    <w:rsid w:val="00626ED2"/>
    <w:rsid w:val="00657AB5"/>
    <w:rsid w:val="00663758"/>
    <w:rsid w:val="00666C71"/>
    <w:rsid w:val="006673EC"/>
    <w:rsid w:val="0067215E"/>
    <w:rsid w:val="006779B1"/>
    <w:rsid w:val="00682969"/>
    <w:rsid w:val="00687EB7"/>
    <w:rsid w:val="006946AD"/>
    <w:rsid w:val="00694F60"/>
    <w:rsid w:val="00697629"/>
    <w:rsid w:val="006A2695"/>
    <w:rsid w:val="006B370C"/>
    <w:rsid w:val="006B59EF"/>
    <w:rsid w:val="006B73FF"/>
    <w:rsid w:val="006D559C"/>
    <w:rsid w:val="006E4BBE"/>
    <w:rsid w:val="006E4C62"/>
    <w:rsid w:val="0070171F"/>
    <w:rsid w:val="00715A6E"/>
    <w:rsid w:val="007236A7"/>
    <w:rsid w:val="00724BEB"/>
    <w:rsid w:val="00735EC3"/>
    <w:rsid w:val="007442B2"/>
    <w:rsid w:val="00752C77"/>
    <w:rsid w:val="00754C8A"/>
    <w:rsid w:val="0075588F"/>
    <w:rsid w:val="007708E6"/>
    <w:rsid w:val="0077369F"/>
    <w:rsid w:val="00781C44"/>
    <w:rsid w:val="0079335E"/>
    <w:rsid w:val="00793423"/>
    <w:rsid w:val="00793AF7"/>
    <w:rsid w:val="007A1B22"/>
    <w:rsid w:val="007A3F44"/>
    <w:rsid w:val="007B07B4"/>
    <w:rsid w:val="007B397E"/>
    <w:rsid w:val="007B5603"/>
    <w:rsid w:val="007B5943"/>
    <w:rsid w:val="007C5459"/>
    <w:rsid w:val="007E633F"/>
    <w:rsid w:val="007F1138"/>
    <w:rsid w:val="007F24BB"/>
    <w:rsid w:val="007F257D"/>
    <w:rsid w:val="007F4B80"/>
    <w:rsid w:val="007F62F2"/>
    <w:rsid w:val="0080031A"/>
    <w:rsid w:val="00802579"/>
    <w:rsid w:val="00817BC3"/>
    <w:rsid w:val="00822E77"/>
    <w:rsid w:val="00827A03"/>
    <w:rsid w:val="0083286C"/>
    <w:rsid w:val="00834747"/>
    <w:rsid w:val="008351DF"/>
    <w:rsid w:val="00840338"/>
    <w:rsid w:val="00842373"/>
    <w:rsid w:val="008430D1"/>
    <w:rsid w:val="00845F1A"/>
    <w:rsid w:val="00847B56"/>
    <w:rsid w:val="00850D6A"/>
    <w:rsid w:val="00864C44"/>
    <w:rsid w:val="00865FAB"/>
    <w:rsid w:val="0088156E"/>
    <w:rsid w:val="00881DDE"/>
    <w:rsid w:val="00882991"/>
    <w:rsid w:val="008D65E9"/>
    <w:rsid w:val="008D682F"/>
    <w:rsid w:val="008F16E4"/>
    <w:rsid w:val="008F6C79"/>
    <w:rsid w:val="00900374"/>
    <w:rsid w:val="00900EEC"/>
    <w:rsid w:val="00901851"/>
    <w:rsid w:val="009061AE"/>
    <w:rsid w:val="009100DB"/>
    <w:rsid w:val="00930F9D"/>
    <w:rsid w:val="009311D4"/>
    <w:rsid w:val="00932BCA"/>
    <w:rsid w:val="00936DB9"/>
    <w:rsid w:val="009527CB"/>
    <w:rsid w:val="00964069"/>
    <w:rsid w:val="00964574"/>
    <w:rsid w:val="00966341"/>
    <w:rsid w:val="0096682C"/>
    <w:rsid w:val="00977145"/>
    <w:rsid w:val="00977593"/>
    <w:rsid w:val="00980939"/>
    <w:rsid w:val="00987709"/>
    <w:rsid w:val="0099568A"/>
    <w:rsid w:val="009A06A7"/>
    <w:rsid w:val="009B1CC1"/>
    <w:rsid w:val="009B650B"/>
    <w:rsid w:val="009C17BB"/>
    <w:rsid w:val="009C5B37"/>
    <w:rsid w:val="009D3EC1"/>
    <w:rsid w:val="009E6A04"/>
    <w:rsid w:val="009F32CC"/>
    <w:rsid w:val="009F4D69"/>
    <w:rsid w:val="00A02608"/>
    <w:rsid w:val="00A06238"/>
    <w:rsid w:val="00A246B8"/>
    <w:rsid w:val="00A24778"/>
    <w:rsid w:val="00A408A5"/>
    <w:rsid w:val="00A43CFC"/>
    <w:rsid w:val="00A43F84"/>
    <w:rsid w:val="00A4777D"/>
    <w:rsid w:val="00A709B9"/>
    <w:rsid w:val="00A71943"/>
    <w:rsid w:val="00A73F5C"/>
    <w:rsid w:val="00A747EA"/>
    <w:rsid w:val="00A86055"/>
    <w:rsid w:val="00A86EFB"/>
    <w:rsid w:val="00A90828"/>
    <w:rsid w:val="00A91F03"/>
    <w:rsid w:val="00A9522D"/>
    <w:rsid w:val="00AA2A77"/>
    <w:rsid w:val="00AB4EF0"/>
    <w:rsid w:val="00AB5004"/>
    <w:rsid w:val="00AB7264"/>
    <w:rsid w:val="00AC43A2"/>
    <w:rsid w:val="00AD042E"/>
    <w:rsid w:val="00B035D7"/>
    <w:rsid w:val="00B06AC7"/>
    <w:rsid w:val="00B1660A"/>
    <w:rsid w:val="00B171CD"/>
    <w:rsid w:val="00B37B65"/>
    <w:rsid w:val="00B416A8"/>
    <w:rsid w:val="00B508A4"/>
    <w:rsid w:val="00B55C65"/>
    <w:rsid w:val="00B63B3F"/>
    <w:rsid w:val="00B66EF3"/>
    <w:rsid w:val="00B77F6B"/>
    <w:rsid w:val="00B83359"/>
    <w:rsid w:val="00B91CCD"/>
    <w:rsid w:val="00B974BE"/>
    <w:rsid w:val="00B97B8C"/>
    <w:rsid w:val="00BB03E8"/>
    <w:rsid w:val="00BC4CB5"/>
    <w:rsid w:val="00BE2353"/>
    <w:rsid w:val="00BE3B81"/>
    <w:rsid w:val="00BF35BB"/>
    <w:rsid w:val="00C006E0"/>
    <w:rsid w:val="00C01204"/>
    <w:rsid w:val="00C03151"/>
    <w:rsid w:val="00C05AC5"/>
    <w:rsid w:val="00C06DF5"/>
    <w:rsid w:val="00C17550"/>
    <w:rsid w:val="00C22F45"/>
    <w:rsid w:val="00C27A80"/>
    <w:rsid w:val="00C27CE0"/>
    <w:rsid w:val="00C56FB2"/>
    <w:rsid w:val="00C65E19"/>
    <w:rsid w:val="00C7534F"/>
    <w:rsid w:val="00C76012"/>
    <w:rsid w:val="00C85D1F"/>
    <w:rsid w:val="00C91548"/>
    <w:rsid w:val="00CA2882"/>
    <w:rsid w:val="00CA4F74"/>
    <w:rsid w:val="00CB4543"/>
    <w:rsid w:val="00CC19FC"/>
    <w:rsid w:val="00CC3C58"/>
    <w:rsid w:val="00CC6F2C"/>
    <w:rsid w:val="00CE6824"/>
    <w:rsid w:val="00CF247F"/>
    <w:rsid w:val="00CF260C"/>
    <w:rsid w:val="00D12F43"/>
    <w:rsid w:val="00D305D3"/>
    <w:rsid w:val="00D60594"/>
    <w:rsid w:val="00D60B83"/>
    <w:rsid w:val="00D61D69"/>
    <w:rsid w:val="00D62EE6"/>
    <w:rsid w:val="00D6318B"/>
    <w:rsid w:val="00D75BAD"/>
    <w:rsid w:val="00D7642F"/>
    <w:rsid w:val="00D76CA6"/>
    <w:rsid w:val="00D8025A"/>
    <w:rsid w:val="00D82D6C"/>
    <w:rsid w:val="00D92D12"/>
    <w:rsid w:val="00DA04EA"/>
    <w:rsid w:val="00DA1C8F"/>
    <w:rsid w:val="00DA2F1C"/>
    <w:rsid w:val="00DA6CCB"/>
    <w:rsid w:val="00DB26AB"/>
    <w:rsid w:val="00DB2EA0"/>
    <w:rsid w:val="00DB320F"/>
    <w:rsid w:val="00DB787B"/>
    <w:rsid w:val="00DB7957"/>
    <w:rsid w:val="00DC2ADB"/>
    <w:rsid w:val="00DC6972"/>
    <w:rsid w:val="00DD1047"/>
    <w:rsid w:val="00DD4538"/>
    <w:rsid w:val="00DD555D"/>
    <w:rsid w:val="00DD75A0"/>
    <w:rsid w:val="00DD7E9A"/>
    <w:rsid w:val="00DE108F"/>
    <w:rsid w:val="00DE33F1"/>
    <w:rsid w:val="00E1475C"/>
    <w:rsid w:val="00E2471C"/>
    <w:rsid w:val="00E278F6"/>
    <w:rsid w:val="00E27EE2"/>
    <w:rsid w:val="00E377E9"/>
    <w:rsid w:val="00E5106E"/>
    <w:rsid w:val="00E526ED"/>
    <w:rsid w:val="00E53AA6"/>
    <w:rsid w:val="00E63081"/>
    <w:rsid w:val="00E90FAB"/>
    <w:rsid w:val="00E95529"/>
    <w:rsid w:val="00EB2A83"/>
    <w:rsid w:val="00EB416B"/>
    <w:rsid w:val="00EC1E6F"/>
    <w:rsid w:val="00ED4902"/>
    <w:rsid w:val="00ED5AA1"/>
    <w:rsid w:val="00EF5EAE"/>
    <w:rsid w:val="00F12977"/>
    <w:rsid w:val="00F20266"/>
    <w:rsid w:val="00F21397"/>
    <w:rsid w:val="00F244C2"/>
    <w:rsid w:val="00F31482"/>
    <w:rsid w:val="00F35A05"/>
    <w:rsid w:val="00F426E0"/>
    <w:rsid w:val="00F42BC3"/>
    <w:rsid w:val="00F43CF9"/>
    <w:rsid w:val="00F60631"/>
    <w:rsid w:val="00F6540D"/>
    <w:rsid w:val="00F83265"/>
    <w:rsid w:val="00F86576"/>
    <w:rsid w:val="00F90BA0"/>
    <w:rsid w:val="00F91384"/>
    <w:rsid w:val="00FA5256"/>
    <w:rsid w:val="00FA679D"/>
    <w:rsid w:val="00FB1896"/>
    <w:rsid w:val="00FB56B0"/>
    <w:rsid w:val="00FC4E2D"/>
    <w:rsid w:val="00FC5401"/>
    <w:rsid w:val="00FC54D1"/>
    <w:rsid w:val="00FD103C"/>
    <w:rsid w:val="00FD15B5"/>
    <w:rsid w:val="00FD1BFE"/>
    <w:rsid w:val="047D0D06"/>
    <w:rsid w:val="097B00D2"/>
    <w:rsid w:val="327507FD"/>
    <w:rsid w:val="3A6E79B9"/>
    <w:rsid w:val="3A857857"/>
    <w:rsid w:val="54955CD1"/>
    <w:rsid w:val="5E5E4CF9"/>
    <w:rsid w:val="6DCE420E"/>
    <w:rsid w:val="77C34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CB27742"/>
  <w15:docId w15:val="{A1EFA800-256E-4F0D-9B7C-CADFBD8D9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qFormat/>
    <w:pPr>
      <w:widowControl/>
      <w:spacing w:line="560" w:lineRule="exact"/>
      <w:ind w:firstLineChars="200" w:firstLine="480"/>
      <w:jc w:val="left"/>
    </w:pPr>
    <w:rPr>
      <w:rFonts w:ascii="仿宋" w:eastAsia="仿宋" w:hAnsi="仿宋" w:cs="宋体"/>
      <w:kern w:val="0"/>
      <w:sz w:val="24"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autoRedefine/>
    <w:qFormat/>
    <w:rPr>
      <w:b/>
    </w:rPr>
  </w:style>
  <w:style w:type="character" w:styleId="ac">
    <w:name w:val="FollowedHyperlink"/>
    <w:basedOn w:val="a0"/>
    <w:autoRedefine/>
    <w:qFormat/>
    <w:rPr>
      <w:color w:val="7E1FAD" w:themeColor="followedHyperlink"/>
      <w:u w:val="single"/>
    </w:rPr>
  </w:style>
  <w:style w:type="character" w:styleId="ad">
    <w:name w:val="Emphasis"/>
    <w:basedOn w:val="a0"/>
    <w:autoRedefine/>
    <w:uiPriority w:val="20"/>
    <w:qFormat/>
    <w:rPr>
      <w:i/>
      <w:iCs/>
    </w:rPr>
  </w:style>
  <w:style w:type="character" w:styleId="ae">
    <w:name w:val="Hyperlink"/>
    <w:basedOn w:val="a0"/>
    <w:autoRedefine/>
    <w:qFormat/>
    <w:rPr>
      <w:color w:val="0026E5" w:themeColor="hyperlink"/>
      <w:u w:val="single"/>
    </w:rPr>
  </w:style>
  <w:style w:type="table" w:customStyle="1" w:styleId="TableNormal1">
    <w:name w:val="Table Normal1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1"/>
    <w:basedOn w:val="a"/>
    <w:autoRedefine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qFormat/>
    <w:rPr>
      <w:kern w:val="2"/>
      <w:sz w:val="18"/>
      <w:szCs w:val="18"/>
    </w:rPr>
  </w:style>
  <w:style w:type="paragraph" w:styleId="af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0">
    <w:name w:val="列表段落1"/>
    <w:basedOn w:val="a"/>
    <w:autoRedefine/>
    <w:uiPriority w:val="34"/>
    <w:qFormat/>
    <w:pPr>
      <w:ind w:firstLineChars="200" w:firstLine="420"/>
    </w:pPr>
  </w:style>
  <w:style w:type="character" w:customStyle="1" w:styleId="3">
    <w:name w:val="未处理的提及3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498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6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4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9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F3A22-B585-4D3B-95C9-0CF45D5D1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5</Pages>
  <Words>1479</Words>
  <Characters>1603</Characters>
  <Application>Microsoft Office Word</Application>
  <DocSecurity>0</DocSecurity>
  <Lines>116</Lines>
  <Paragraphs>94</Paragraphs>
  <ScaleCrop>false</ScaleCrop>
  <Company>Microsoft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circle</dc:creator>
  <cp:keywords/>
  <dc:description/>
  <cp:lastModifiedBy>浩天 潘</cp:lastModifiedBy>
  <cp:revision>11</cp:revision>
  <cp:lastPrinted>2025-02-28T01:54:00Z</cp:lastPrinted>
  <dcterms:created xsi:type="dcterms:W3CDTF">2025-02-25T02:37:00Z</dcterms:created>
  <dcterms:modified xsi:type="dcterms:W3CDTF">2025-02-28T01:54:00Z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02304097F6C7453BA2DC8240462A5840_13</vt:lpwstr>
  </property>
</Properties>
</file>