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AAD" w:rsidRPr="00D32AAD" w:rsidRDefault="001B349E" w:rsidP="00D32AAD">
      <w:pPr>
        <w:widowControl/>
        <w:shd w:val="clear" w:color="auto" w:fill="FFFFFF"/>
        <w:jc w:val="center"/>
        <w:outlineLvl w:val="0"/>
        <w:rPr>
          <w:rFonts w:ascii="Helvetica" w:eastAsia="宋体" w:hAnsi="Helvetica" w:cs="Helvetica"/>
          <w:color w:val="000000"/>
          <w:kern w:val="36"/>
          <w:sz w:val="33"/>
          <w:szCs w:val="33"/>
        </w:rPr>
      </w:pPr>
      <w:r>
        <w:rPr>
          <w:rFonts w:ascii="Helvetica" w:eastAsia="宋体" w:hAnsi="Helvetica" w:cs="Helvetica"/>
          <w:color w:val="000000"/>
          <w:kern w:val="36"/>
          <w:sz w:val="33"/>
          <w:szCs w:val="33"/>
        </w:rPr>
        <w:t>2022</w:t>
      </w:r>
      <w:r w:rsidR="00D32AAD" w:rsidRPr="00D32AAD">
        <w:rPr>
          <w:rFonts w:ascii="Helvetica" w:eastAsia="宋体" w:hAnsi="Helvetica" w:cs="Helvetica"/>
          <w:color w:val="000000"/>
          <w:kern w:val="36"/>
          <w:sz w:val="33"/>
          <w:szCs w:val="33"/>
        </w:rPr>
        <w:t>年创新型人才国际合作培养项目申报材料及说明（项目申报）</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b/>
          <w:bCs/>
          <w:color w:val="000000"/>
          <w:kern w:val="0"/>
          <w:sz w:val="24"/>
          <w:szCs w:val="24"/>
        </w:rPr>
        <w:t>一、项目申报材料</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1.</w:t>
      </w:r>
      <w:r w:rsidRPr="00D32AAD">
        <w:rPr>
          <w:rFonts w:ascii="Helvetica" w:eastAsia="宋体" w:hAnsi="Helvetica" w:cs="Helvetica"/>
          <w:color w:val="000000"/>
          <w:kern w:val="0"/>
          <w:sz w:val="24"/>
          <w:szCs w:val="24"/>
        </w:rPr>
        <w:t>《国家留学基金管理委员会出国留学申请表》（项目类）</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2.</w:t>
      </w:r>
      <w:r w:rsidRPr="00D32AAD">
        <w:rPr>
          <w:rFonts w:ascii="Helvetica" w:eastAsia="宋体" w:hAnsi="Helvetica" w:cs="Helvetica"/>
          <w:color w:val="000000"/>
          <w:kern w:val="0"/>
          <w:sz w:val="24"/>
          <w:szCs w:val="24"/>
        </w:rPr>
        <w:t>单位公函</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3.</w:t>
      </w:r>
      <w:r w:rsidRPr="00D32AAD">
        <w:rPr>
          <w:rFonts w:ascii="Helvetica" w:eastAsia="宋体" w:hAnsi="Helvetica" w:cs="Helvetica"/>
          <w:color w:val="000000"/>
          <w:kern w:val="0"/>
          <w:sz w:val="24"/>
          <w:szCs w:val="24"/>
        </w:rPr>
        <w:t>单位主要领导推荐意见</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4.</w:t>
      </w:r>
      <w:r w:rsidRPr="00D32AAD">
        <w:rPr>
          <w:rFonts w:ascii="Helvetica" w:eastAsia="宋体" w:hAnsi="Helvetica" w:cs="Helvetica"/>
          <w:color w:val="000000"/>
          <w:kern w:val="0"/>
          <w:sz w:val="24"/>
          <w:szCs w:val="24"/>
        </w:rPr>
        <w:t>项目各方合作协议</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5.</w:t>
      </w:r>
      <w:r w:rsidRPr="00D32AAD">
        <w:rPr>
          <w:rFonts w:ascii="Helvetica" w:eastAsia="宋体" w:hAnsi="Helvetica" w:cs="Helvetica"/>
          <w:color w:val="000000"/>
          <w:kern w:val="0"/>
          <w:sz w:val="24"/>
          <w:szCs w:val="24"/>
        </w:rPr>
        <w:t>项目学费明细</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color w:val="000000"/>
          <w:kern w:val="0"/>
          <w:sz w:val="24"/>
          <w:szCs w:val="24"/>
        </w:rPr>
        <w:t>6.</w:t>
      </w:r>
      <w:r w:rsidRPr="00D32AAD">
        <w:rPr>
          <w:rFonts w:ascii="Helvetica" w:eastAsia="宋体" w:hAnsi="Helvetica" w:cs="Helvetica"/>
          <w:color w:val="000000"/>
          <w:kern w:val="0"/>
          <w:sz w:val="24"/>
          <w:szCs w:val="24"/>
        </w:rPr>
        <w:t>项目经费配套说明</w:t>
      </w: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p>
    <w:p w:rsidR="00D32AAD" w:rsidRPr="00D32AAD" w:rsidRDefault="00D32AAD" w:rsidP="00D32AAD">
      <w:pPr>
        <w:widowControl/>
        <w:shd w:val="clear" w:color="auto" w:fill="FFFFFF"/>
        <w:spacing w:line="432" w:lineRule="atLeast"/>
        <w:ind w:firstLine="480"/>
        <w:jc w:val="left"/>
        <w:rPr>
          <w:rFonts w:ascii="Helvetica" w:eastAsia="宋体" w:hAnsi="Helvetica" w:cs="Helvetica"/>
          <w:color w:val="000000"/>
          <w:kern w:val="0"/>
          <w:sz w:val="24"/>
          <w:szCs w:val="24"/>
        </w:rPr>
      </w:pPr>
      <w:r w:rsidRPr="00D32AAD">
        <w:rPr>
          <w:rFonts w:ascii="Helvetica" w:eastAsia="宋体" w:hAnsi="Helvetica" w:cs="Helvetica"/>
          <w:b/>
          <w:bCs/>
          <w:color w:val="000000"/>
          <w:kern w:val="0"/>
          <w:sz w:val="24"/>
          <w:szCs w:val="24"/>
        </w:rPr>
        <w:t>二、项目申报材料说明</w:t>
      </w:r>
    </w:p>
    <w:p w:rsidR="001B349E" w:rsidRPr="001B349E" w:rsidRDefault="001B349E" w:rsidP="001B349E">
      <w:pPr>
        <w:shd w:val="clear" w:color="auto" w:fill="FFFFFF"/>
        <w:spacing w:line="432" w:lineRule="atLeast"/>
        <w:ind w:firstLine="480"/>
        <w:rPr>
          <w:rFonts w:ascii="宋体" w:eastAsia="宋体" w:hAnsi="宋体" w:cs="Helvetica"/>
          <w:color w:val="000000"/>
          <w:sz w:val="24"/>
          <w:szCs w:val="24"/>
        </w:rPr>
      </w:pPr>
      <w:r w:rsidRPr="001B349E">
        <w:rPr>
          <w:rFonts w:ascii="宋体" w:eastAsia="宋体" w:hAnsi="宋体" w:cs="Helvetica"/>
          <w:color w:val="000000"/>
          <w:sz w:val="24"/>
          <w:szCs w:val="24"/>
        </w:rPr>
        <w:t>（1）《国家留学基金管理委员会出国留学申请表》（项目类）为网上填写，无须向国家留学基金委提交纸质材料；</w:t>
      </w:r>
    </w:p>
    <w:p w:rsidR="001B349E" w:rsidRPr="001B349E" w:rsidRDefault="001B349E" w:rsidP="001B349E">
      <w:pPr>
        <w:shd w:val="clear" w:color="auto" w:fill="FFFFFF"/>
        <w:spacing w:line="432" w:lineRule="atLeast"/>
        <w:ind w:firstLine="480"/>
        <w:rPr>
          <w:rFonts w:ascii="宋体" w:eastAsia="宋体" w:hAnsi="宋体" w:cs="Helvetica"/>
          <w:color w:val="000000"/>
          <w:sz w:val="24"/>
          <w:szCs w:val="24"/>
        </w:rPr>
      </w:pPr>
      <w:r w:rsidRPr="001B349E">
        <w:rPr>
          <w:rFonts w:ascii="宋体" w:eastAsia="宋体" w:hAnsi="宋体" w:cs="Helvetica"/>
          <w:color w:val="000000"/>
          <w:sz w:val="24"/>
          <w:szCs w:val="24"/>
        </w:rPr>
        <w:t>（2）单位公函由项目实施单位主管部门负责出具（须带文号并加盖公章，项目实施单位为高校的必须为校级公函），并在项目网上申报期间上传，无须向国家留学基金委提交纸质版；</w:t>
      </w:r>
    </w:p>
    <w:p w:rsidR="001B349E" w:rsidRPr="001B349E" w:rsidRDefault="001B349E" w:rsidP="001B349E">
      <w:pPr>
        <w:shd w:val="clear" w:color="auto" w:fill="FFFFFF"/>
        <w:spacing w:line="432" w:lineRule="atLeast"/>
        <w:ind w:firstLine="480"/>
        <w:rPr>
          <w:rFonts w:ascii="宋体" w:eastAsia="宋体" w:hAnsi="宋体" w:cs="Helvetica"/>
          <w:color w:val="000000"/>
          <w:sz w:val="24"/>
          <w:szCs w:val="24"/>
        </w:rPr>
      </w:pPr>
      <w:r w:rsidRPr="001B349E">
        <w:rPr>
          <w:rFonts w:ascii="宋体" w:eastAsia="宋体" w:hAnsi="宋体" w:cs="Helvetica"/>
          <w:color w:val="000000"/>
          <w:sz w:val="24"/>
          <w:szCs w:val="24"/>
        </w:rPr>
        <w:t>（3）单位主要领导推荐意见</w:t>
      </w:r>
      <w:hyperlink r:id="rId6" w:tgtFrame="_blank" w:history="1">
        <w:r w:rsidRPr="001B349E">
          <w:rPr>
            <w:rStyle w:val="a7"/>
            <w:rFonts w:ascii="宋体" w:eastAsia="宋体" w:hAnsi="宋体" w:cs="Helvetica"/>
            <w:sz w:val="24"/>
            <w:szCs w:val="24"/>
          </w:rPr>
          <w:t>（请点击下载模板）</w:t>
        </w:r>
      </w:hyperlink>
      <w:r w:rsidRPr="001B349E">
        <w:rPr>
          <w:rFonts w:ascii="宋体" w:eastAsia="宋体" w:hAnsi="宋体" w:cs="Helvetica"/>
          <w:color w:val="000000"/>
          <w:sz w:val="24"/>
          <w:szCs w:val="24"/>
        </w:rPr>
        <w:t>由项目实施单位主要领导（如项目实施单位为高校的，可为书记、校长或主管副校长）填写并签字，每个申报项目须单独出具，并在项目网上申报期间上传，无须向国家留学基金委提交纸质版；</w:t>
      </w:r>
    </w:p>
    <w:p w:rsidR="001B349E" w:rsidRPr="001B349E" w:rsidRDefault="001B349E" w:rsidP="001B349E">
      <w:pPr>
        <w:shd w:val="clear" w:color="auto" w:fill="FFFFFF"/>
        <w:spacing w:line="432" w:lineRule="atLeast"/>
        <w:ind w:firstLine="480"/>
        <w:rPr>
          <w:rFonts w:ascii="宋体" w:eastAsia="宋体" w:hAnsi="宋体" w:cs="Helvetica"/>
          <w:color w:val="000000"/>
          <w:sz w:val="24"/>
          <w:szCs w:val="24"/>
        </w:rPr>
      </w:pPr>
      <w:r w:rsidRPr="001B349E">
        <w:rPr>
          <w:rFonts w:ascii="宋体" w:eastAsia="宋体" w:hAnsi="宋体" w:cs="Helvetica"/>
          <w:color w:val="000000"/>
          <w:sz w:val="24"/>
          <w:szCs w:val="24"/>
        </w:rPr>
        <w:t>（4）项目实施单位须在项目网上申报期间上传拟申报项目涉及的所有中外合作协议。如拟申报项目涉及国内参与单位，须同时上传牵头单位与参与单位之间的项目申报确认材料（协议、公函等）。</w:t>
      </w:r>
    </w:p>
    <w:p w:rsidR="001B349E" w:rsidRPr="001B349E" w:rsidRDefault="001B349E" w:rsidP="001B349E">
      <w:pPr>
        <w:shd w:val="clear" w:color="auto" w:fill="FFFFFF"/>
        <w:spacing w:line="432" w:lineRule="atLeast"/>
        <w:ind w:firstLine="480"/>
        <w:rPr>
          <w:rFonts w:ascii="宋体" w:eastAsia="宋体" w:hAnsi="宋体" w:cs="Helvetica"/>
          <w:color w:val="000000"/>
          <w:sz w:val="24"/>
          <w:szCs w:val="24"/>
        </w:rPr>
      </w:pPr>
      <w:r w:rsidRPr="001B349E">
        <w:rPr>
          <w:rFonts w:ascii="宋体" w:eastAsia="宋体" w:hAnsi="宋体" w:cs="Helvetica"/>
          <w:color w:val="000000"/>
          <w:sz w:val="24"/>
          <w:szCs w:val="24"/>
        </w:rPr>
        <w:t>（5）项目学费明细仅申请学费资助的项目需提供。如申请学费资助，项目实施单位须提供留学单位出具的学费明细，及学费负担办法证明材料，并于项目网上申报期间上传。</w:t>
      </w:r>
    </w:p>
    <w:p w:rsidR="0011610E" w:rsidRPr="00D53E27" w:rsidRDefault="001B349E" w:rsidP="00D53E27">
      <w:pPr>
        <w:shd w:val="clear" w:color="auto" w:fill="FFFFFF"/>
        <w:spacing w:line="432" w:lineRule="atLeast"/>
        <w:ind w:firstLine="480"/>
        <w:rPr>
          <w:rFonts w:ascii="宋体" w:eastAsia="宋体" w:hAnsi="宋体" w:cs="Helvetica" w:hint="eastAsia"/>
          <w:color w:val="000000"/>
          <w:sz w:val="24"/>
          <w:szCs w:val="24"/>
        </w:rPr>
      </w:pPr>
      <w:r w:rsidRPr="001B349E">
        <w:rPr>
          <w:rFonts w:ascii="宋体" w:eastAsia="宋体" w:hAnsi="宋体" w:cs="Helvetica"/>
          <w:color w:val="000000"/>
          <w:sz w:val="24"/>
          <w:szCs w:val="24"/>
        </w:rPr>
        <w:t>（6）创新项目优先支持有校内配套经费或其他来源经费支持的项目，如有此类情况，请务必在项目网上申报期间确认，并上传有关证明材料。</w:t>
      </w:r>
      <w:bookmarkStart w:id="0" w:name="_GoBack"/>
      <w:bookmarkEnd w:id="0"/>
    </w:p>
    <w:sectPr w:rsidR="0011610E" w:rsidRPr="00D53E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F0" w:rsidRDefault="006E30F0" w:rsidP="00D32AAD">
      <w:r>
        <w:separator/>
      </w:r>
    </w:p>
  </w:endnote>
  <w:endnote w:type="continuationSeparator" w:id="0">
    <w:p w:rsidR="006E30F0" w:rsidRDefault="006E30F0" w:rsidP="00D3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F0" w:rsidRDefault="006E30F0" w:rsidP="00D32AAD">
      <w:r>
        <w:separator/>
      </w:r>
    </w:p>
  </w:footnote>
  <w:footnote w:type="continuationSeparator" w:id="0">
    <w:p w:rsidR="006E30F0" w:rsidRDefault="006E30F0" w:rsidP="00D32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3"/>
    <w:rsid w:val="001B349E"/>
    <w:rsid w:val="00510F70"/>
    <w:rsid w:val="006E30F0"/>
    <w:rsid w:val="00925603"/>
    <w:rsid w:val="00D32AAD"/>
    <w:rsid w:val="00D470D7"/>
    <w:rsid w:val="00D53E27"/>
    <w:rsid w:val="00EC1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2B878"/>
  <w15:chartTrackingRefBased/>
  <w15:docId w15:val="{713E1E57-70F9-49A6-8585-0AE6C9E3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32AA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A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2AAD"/>
    <w:rPr>
      <w:sz w:val="18"/>
      <w:szCs w:val="18"/>
    </w:rPr>
  </w:style>
  <w:style w:type="paragraph" w:styleId="a5">
    <w:name w:val="footer"/>
    <w:basedOn w:val="a"/>
    <w:link w:val="a6"/>
    <w:uiPriority w:val="99"/>
    <w:unhideWhenUsed/>
    <w:rsid w:val="00D32AAD"/>
    <w:pPr>
      <w:tabs>
        <w:tab w:val="center" w:pos="4153"/>
        <w:tab w:val="right" w:pos="8306"/>
      </w:tabs>
      <w:snapToGrid w:val="0"/>
      <w:jc w:val="left"/>
    </w:pPr>
    <w:rPr>
      <w:sz w:val="18"/>
      <w:szCs w:val="18"/>
    </w:rPr>
  </w:style>
  <w:style w:type="character" w:customStyle="1" w:styleId="a6">
    <w:name w:val="页脚 字符"/>
    <w:basedOn w:val="a0"/>
    <w:link w:val="a5"/>
    <w:uiPriority w:val="99"/>
    <w:rsid w:val="00D32AAD"/>
    <w:rPr>
      <w:sz w:val="18"/>
      <w:szCs w:val="18"/>
    </w:rPr>
  </w:style>
  <w:style w:type="character" w:customStyle="1" w:styleId="10">
    <w:name w:val="标题 1 字符"/>
    <w:basedOn w:val="a0"/>
    <w:link w:val="1"/>
    <w:uiPriority w:val="9"/>
    <w:rsid w:val="00D32AAD"/>
    <w:rPr>
      <w:rFonts w:ascii="宋体" w:eastAsia="宋体" w:hAnsi="宋体" w:cs="宋体"/>
      <w:b/>
      <w:bCs/>
      <w:kern w:val="36"/>
      <w:sz w:val="48"/>
      <w:szCs w:val="48"/>
    </w:rPr>
  </w:style>
  <w:style w:type="character" w:styleId="a7">
    <w:name w:val="Hyperlink"/>
    <w:basedOn w:val="a0"/>
    <w:uiPriority w:val="99"/>
    <w:semiHidden/>
    <w:unhideWhenUsed/>
    <w:rsid w:val="00D32A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805073">
      <w:bodyDiv w:val="1"/>
      <w:marLeft w:val="0"/>
      <w:marRight w:val="0"/>
      <w:marTop w:val="0"/>
      <w:marBottom w:val="0"/>
      <w:divBdr>
        <w:top w:val="none" w:sz="0" w:space="0" w:color="auto"/>
        <w:left w:val="none" w:sz="0" w:space="0" w:color="auto"/>
        <w:bottom w:val="none" w:sz="0" w:space="0" w:color="auto"/>
        <w:right w:val="none" w:sz="0" w:space="0" w:color="auto"/>
      </w:divBdr>
    </w:div>
    <w:div w:id="1599799393">
      <w:bodyDiv w:val="1"/>
      <w:marLeft w:val="0"/>
      <w:marRight w:val="0"/>
      <w:marTop w:val="0"/>
      <w:marBottom w:val="0"/>
      <w:divBdr>
        <w:top w:val="none" w:sz="0" w:space="0" w:color="auto"/>
        <w:left w:val="none" w:sz="0" w:space="0" w:color="auto"/>
        <w:bottom w:val="none" w:sz="0" w:space="0" w:color="auto"/>
        <w:right w:val="none" w:sz="0" w:space="0" w:color="auto"/>
      </w:divBdr>
    </w:div>
    <w:div w:id="18263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ttached/file/20210701/20210701143101_9004.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yanghz</dc:creator>
  <cp:keywords/>
  <dc:description/>
  <cp:lastModifiedBy>杨一帆</cp:lastModifiedBy>
  <cp:revision>11</cp:revision>
  <dcterms:created xsi:type="dcterms:W3CDTF">2020-08-01T01:44:00Z</dcterms:created>
  <dcterms:modified xsi:type="dcterms:W3CDTF">2021-07-30T06:02:00Z</dcterms:modified>
</cp:coreProperties>
</file>