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79683">
      <w:pPr>
        <w:snapToGrid w:val="0"/>
        <w:spacing w:line="60" w:lineRule="atLeast"/>
        <w:jc w:val="center"/>
        <w:rPr>
          <w:rFonts w:ascii="黑体" w:hAnsi="黑体" w:eastAsia="黑体"/>
          <w:b/>
          <w:sz w:val="32"/>
          <w:szCs w:val="30"/>
        </w:rPr>
      </w:pPr>
      <w:r>
        <w:rPr>
          <w:rFonts w:hint="eastAsia" w:ascii="黑体" w:hAnsi="黑体" w:eastAsia="黑体"/>
          <w:b/>
          <w:sz w:val="36"/>
          <w:szCs w:val="32"/>
        </w:rPr>
        <w:t>创新型人才国际合作</w:t>
      </w:r>
      <w:r>
        <w:rPr>
          <w:rFonts w:ascii="黑体" w:hAnsi="黑体" w:eastAsia="黑体"/>
          <w:b/>
          <w:sz w:val="36"/>
          <w:szCs w:val="32"/>
        </w:rPr>
        <w:t>培养项目</w:t>
      </w:r>
      <w:r>
        <w:rPr>
          <w:rFonts w:hint="eastAsia" w:ascii="黑体" w:hAnsi="黑体" w:eastAsia="黑体"/>
          <w:b/>
          <w:sz w:val="36"/>
          <w:szCs w:val="32"/>
        </w:rPr>
        <w:t>人员材料审核表</w:t>
      </w:r>
    </w:p>
    <w:p w14:paraId="68FF05FE">
      <w:pPr>
        <w:snapToGrid w:val="0"/>
        <w:jc w:val="center"/>
        <w:rPr>
          <w:rFonts w:ascii="黑体" w:hAnsi="黑体" w:eastAsia="黑体"/>
          <w:sz w:val="10"/>
          <w:szCs w:val="10"/>
        </w:rPr>
      </w:pPr>
      <w:r>
        <w:rPr>
          <w:rFonts w:hint="eastAsia" w:ascii="黑体" w:hAnsi="黑体" w:eastAsia="黑体"/>
          <w:sz w:val="18"/>
          <w:szCs w:val="18"/>
        </w:rPr>
        <w:t>――――――――――――――――――――――――――――――――――――――――――――――</w:t>
      </w:r>
    </w:p>
    <w:p w14:paraId="33C76BDD">
      <w:pPr>
        <w:snapToGrid w:val="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子项目</w:t>
      </w:r>
      <w:r>
        <w:rPr>
          <w:rFonts w:ascii="黑体" w:hAnsi="黑体" w:eastAsia="黑体"/>
          <w:sz w:val="24"/>
        </w:rPr>
        <w:t>（</w:t>
      </w:r>
      <w:r>
        <w:rPr>
          <w:rFonts w:hint="eastAsia" w:ascii="黑体" w:hAnsi="黑体" w:eastAsia="黑体"/>
          <w:sz w:val="24"/>
        </w:rPr>
        <w:t>单位</w:t>
      </w:r>
      <w:r>
        <w:rPr>
          <w:rFonts w:ascii="黑体" w:hAnsi="黑体" w:eastAsia="黑体"/>
          <w:sz w:val="24"/>
        </w:rPr>
        <w:t>创新项目）</w:t>
      </w:r>
      <w:r>
        <w:rPr>
          <w:rFonts w:hint="eastAsia" w:ascii="黑体" w:hAnsi="黑体" w:eastAsia="黑体"/>
          <w:sz w:val="24"/>
        </w:rPr>
        <w:t>名称</w:t>
      </w:r>
      <w:r>
        <w:rPr>
          <w:rFonts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</w:rPr>
        <w:t xml:space="preserve"> </w:t>
      </w:r>
      <w:r>
        <w:rPr>
          <w:rFonts w:ascii="黑体" w:hAnsi="黑体" w:eastAsia="黑体"/>
          <w:sz w:val="24"/>
        </w:rPr>
        <w:t xml:space="preserve">         </w:t>
      </w:r>
    </w:p>
    <w:p w14:paraId="4C2A8452">
      <w:pPr>
        <w:spacing w:before="156" w:beforeLines="50" w:line="30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申请人</w:t>
      </w:r>
      <w:r>
        <w:rPr>
          <w:rFonts w:ascii="黑体" w:hAnsi="黑体" w:eastAsia="黑体"/>
          <w:sz w:val="24"/>
        </w:rPr>
        <w:t>姓名</w:t>
      </w:r>
      <w:r>
        <w:rPr>
          <w:rFonts w:hint="eastAsia" w:ascii="黑体" w:hAnsi="黑体" w:eastAsia="黑体"/>
          <w:sz w:val="24"/>
        </w:rPr>
        <w:t xml:space="preserve">：        </w:t>
      </w:r>
      <w:r>
        <w:rPr>
          <w:rFonts w:ascii="黑体" w:hAnsi="黑体" w:eastAsia="黑体"/>
          <w:sz w:val="24"/>
        </w:rPr>
        <w:t xml:space="preserve">                    </w:t>
      </w:r>
      <w:r>
        <w:rPr>
          <w:rFonts w:hint="eastAsia" w:ascii="黑体" w:hAnsi="黑体" w:eastAsia="黑体"/>
          <w:sz w:val="24"/>
        </w:rPr>
        <w:t>申请留学身份：</w:t>
      </w:r>
      <w:r>
        <w:rPr>
          <w:rFonts w:ascii="黑体" w:hAnsi="黑体" w:eastAsia="黑体"/>
          <w:sz w:val="24"/>
        </w:rPr>
        <w:t xml:space="preserve"> </w:t>
      </w:r>
      <w:r>
        <w:rPr>
          <w:rFonts w:hint="eastAsia" w:ascii="黑体" w:hAnsi="黑体" w:eastAsia="黑体"/>
          <w:sz w:val="24"/>
        </w:rPr>
        <w:t xml:space="preserve">  </w:t>
      </w:r>
    </w:p>
    <w:p w14:paraId="4B992CC6">
      <w:pPr>
        <w:spacing w:before="156" w:beforeLines="50" w:line="30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拟</w:t>
      </w:r>
      <w:r>
        <w:rPr>
          <w:rFonts w:ascii="黑体" w:hAnsi="黑体" w:eastAsia="黑体"/>
          <w:sz w:val="24"/>
        </w:rPr>
        <w:t>留学国别、单位：</w:t>
      </w:r>
      <w:r>
        <w:rPr>
          <w:rFonts w:hint="eastAsia" w:ascii="黑体" w:hAnsi="黑体" w:eastAsia="黑体"/>
          <w:sz w:val="24"/>
        </w:rPr>
        <w:t xml:space="preserve">                      拟</w:t>
      </w:r>
      <w:r>
        <w:rPr>
          <w:rFonts w:ascii="黑体" w:hAnsi="黑体" w:eastAsia="黑体"/>
          <w:sz w:val="24"/>
        </w:rPr>
        <w:t>留学专业</w:t>
      </w:r>
      <w:r>
        <w:rPr>
          <w:rFonts w:hint="eastAsia" w:ascii="黑体" w:hAnsi="黑体" w:eastAsia="黑体"/>
          <w:sz w:val="24"/>
        </w:rPr>
        <w:t>大类</w:t>
      </w:r>
      <w:r>
        <w:rPr>
          <w:rFonts w:ascii="黑体" w:hAnsi="黑体" w:eastAsia="黑体"/>
          <w:sz w:val="24"/>
        </w:rPr>
        <w:t>：</w:t>
      </w:r>
    </w:p>
    <w:p w14:paraId="3D92257D">
      <w:pPr>
        <w:spacing w:before="156" w:beforeLines="50" w:line="30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项目单位</w:t>
      </w:r>
      <w:r>
        <w:rPr>
          <w:rFonts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  <w:lang w:val="en-US" w:eastAsia="zh-CN"/>
        </w:rPr>
        <w:t>中国石油大学（华东）</w:t>
      </w:r>
      <w:r>
        <w:rPr>
          <w:rFonts w:hint="eastAsia" w:ascii="黑体" w:hAnsi="黑体" w:eastAsia="黑体"/>
          <w:sz w:val="24"/>
        </w:rPr>
        <w:t xml:space="preserve">     </w:t>
      </w:r>
      <w:bookmarkStart w:id="0" w:name="_GoBack"/>
      <w:bookmarkEnd w:id="0"/>
      <w:r>
        <w:rPr>
          <w:rFonts w:ascii="黑体" w:hAnsi="黑体" w:eastAsia="黑体"/>
          <w:sz w:val="24"/>
        </w:rPr>
        <w:t xml:space="preserve">    </w:t>
      </w:r>
      <w:r>
        <w:rPr>
          <w:rFonts w:hint="eastAsia" w:ascii="黑体" w:hAnsi="黑体" w:eastAsia="黑体"/>
          <w:sz w:val="24"/>
        </w:rPr>
        <w:t>单位主管部门（盖章）：</w:t>
      </w:r>
    </w:p>
    <w:p w14:paraId="0530BF88">
      <w:pPr>
        <w:autoSpaceDE w:val="0"/>
        <w:autoSpaceDN w:val="0"/>
        <w:spacing w:line="200" w:lineRule="atLeast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――――――――――――――――――――――――――――――――――――――――――――――</w:t>
      </w:r>
    </w:p>
    <w:tbl>
      <w:tblPr>
        <w:tblStyle w:val="7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5102"/>
        <w:gridCol w:w="1479"/>
        <w:gridCol w:w="1480"/>
      </w:tblGrid>
      <w:tr w14:paraId="3AF38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6225" w:type="dxa"/>
            <w:gridSpan w:val="2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6C91AFF7"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1"/>
              </w:rPr>
              <w:t>审 核 项</w:t>
            </w:r>
          </w:p>
        </w:tc>
        <w:tc>
          <w:tcPr>
            <w:tcW w:w="1479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26B0100E">
            <w:pPr>
              <w:spacing w:line="280" w:lineRule="exact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是</w:t>
            </w:r>
          </w:p>
        </w:tc>
        <w:tc>
          <w:tcPr>
            <w:tcW w:w="1480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45ED1324"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否</w:t>
            </w:r>
          </w:p>
        </w:tc>
      </w:tr>
      <w:tr w14:paraId="3FC79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6225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 w14:paraId="1202F212"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</w:p>
        </w:tc>
        <w:tc>
          <w:tcPr>
            <w:tcW w:w="2959" w:type="dxa"/>
            <w:gridSpan w:val="2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506009EE">
            <w:pPr>
              <w:spacing w:line="280" w:lineRule="exact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(请在相应选项下打“√”</w:t>
            </w:r>
            <w:r>
              <w:rPr>
                <w:rFonts w:ascii="黑体" w:hAnsi="黑体" w:eastAsia="黑体"/>
                <w:bCs/>
                <w:szCs w:val="21"/>
              </w:rPr>
              <w:t>）</w:t>
            </w:r>
          </w:p>
        </w:tc>
      </w:tr>
      <w:tr w14:paraId="77E4E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  <w:jc w:val="center"/>
        </w:trPr>
        <w:tc>
          <w:tcPr>
            <w:tcW w:w="1123" w:type="dxa"/>
            <w:vMerge w:val="restart"/>
            <w:tcBorders>
              <w:left w:val="double" w:color="auto" w:sz="4" w:space="0"/>
            </w:tcBorders>
            <w:vAlign w:val="center"/>
          </w:tcPr>
          <w:p w14:paraId="043C1555"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1</w:t>
            </w:r>
            <w:r>
              <w:rPr>
                <w:rFonts w:ascii="黑体" w:hAnsi="黑体" w:eastAsia="黑体"/>
                <w:b/>
                <w:szCs w:val="21"/>
              </w:rPr>
              <w:t>.</w:t>
            </w:r>
            <w:r>
              <w:rPr>
                <w:rFonts w:hint="eastAsia" w:ascii="黑体" w:hAnsi="黑体" w:eastAsia="黑体"/>
                <w:b/>
                <w:szCs w:val="21"/>
              </w:rPr>
              <w:t>申请人基本条件</w:t>
            </w:r>
          </w:p>
          <w:p w14:paraId="1E10CEB6"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 w14:paraId="52151B92">
            <w:pPr>
              <w:spacing w:line="280" w:lineRule="exact"/>
              <w:ind w:left="2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是否超龄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86705A2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12DAEE08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39A36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 w14:paraId="69CFA88C"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 w14:paraId="2C37F705">
            <w:pPr>
              <w:spacing w:line="280" w:lineRule="exac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是否已获得</w:t>
            </w:r>
            <w:r>
              <w:rPr>
                <w:rFonts w:ascii="黑体" w:hAnsi="黑体" w:eastAsia="黑体"/>
                <w:bCs/>
                <w:szCs w:val="21"/>
              </w:rPr>
              <w:t>国外永久居留权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B661148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12BAD184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53B51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 w14:paraId="47D76CC7"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 w14:paraId="77370D1F">
            <w:pPr>
              <w:spacing w:line="280" w:lineRule="exac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是否获得</w:t>
            </w:r>
            <w:r>
              <w:rPr>
                <w:rFonts w:ascii="黑体" w:hAnsi="黑体" w:eastAsia="黑体"/>
                <w:szCs w:val="21"/>
              </w:rPr>
              <w:t>国外全额奖学金资助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27147CD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7200C14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7A36A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 w14:paraId="1AE64662"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 w14:paraId="10C4D53D">
            <w:pPr>
              <w:spacing w:line="280" w:lineRule="exac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是否为港澳台籍申请人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A7B4D81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731EB9D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2FEE6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 w14:paraId="4D0B5728"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 w14:paraId="373151A3">
            <w:pPr>
              <w:spacing w:line="280" w:lineRule="exac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是否有政治</w:t>
            </w:r>
            <w:r>
              <w:rPr>
                <w:rFonts w:ascii="黑体" w:hAnsi="黑体" w:eastAsia="黑体"/>
                <w:szCs w:val="21"/>
              </w:rPr>
              <w:t>思想、道德品行、学术诚信、师德师风等方面问题（</w:t>
            </w:r>
            <w:r>
              <w:rPr>
                <w:rFonts w:hint="eastAsia" w:ascii="黑体" w:hAnsi="黑体" w:eastAsia="黑体"/>
                <w:szCs w:val="21"/>
              </w:rPr>
              <w:t>如有</w:t>
            </w:r>
            <w:r>
              <w:rPr>
                <w:rFonts w:ascii="黑体" w:hAnsi="黑体" w:eastAsia="黑体"/>
                <w:szCs w:val="21"/>
              </w:rPr>
              <w:t>，请在“</w:t>
            </w:r>
            <w:r>
              <w:rPr>
                <w:rFonts w:hint="eastAsia" w:ascii="黑体" w:hAnsi="黑体" w:eastAsia="黑体"/>
                <w:szCs w:val="21"/>
              </w:rPr>
              <w:t>其他</w:t>
            </w:r>
            <w:r>
              <w:rPr>
                <w:rFonts w:ascii="黑体" w:hAnsi="黑体" w:eastAsia="黑体"/>
                <w:szCs w:val="21"/>
              </w:rPr>
              <w:t>情况说明“</w:t>
            </w:r>
            <w:r>
              <w:rPr>
                <w:rFonts w:hint="eastAsia" w:ascii="黑体" w:hAnsi="黑体" w:eastAsia="黑体"/>
                <w:szCs w:val="21"/>
              </w:rPr>
              <w:t>中</w:t>
            </w:r>
            <w:r>
              <w:rPr>
                <w:rFonts w:ascii="黑体" w:hAnsi="黑体" w:eastAsia="黑体"/>
                <w:szCs w:val="21"/>
              </w:rPr>
              <w:t>详述）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58AF7B17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5B10984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08AD8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 w14:paraId="245E1FFB"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 w14:paraId="21FF84A4">
            <w:pPr>
              <w:spacing w:line="280" w:lineRule="exact"/>
              <w:ind w:left="258" w:hanging="258" w:hangingChars="123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是否有</w:t>
            </w:r>
            <w:r>
              <w:rPr>
                <w:rFonts w:ascii="黑体" w:hAnsi="黑体" w:eastAsia="黑体"/>
                <w:szCs w:val="21"/>
              </w:rPr>
              <w:t>违纪违法</w:t>
            </w:r>
            <w:r>
              <w:rPr>
                <w:rFonts w:hint="eastAsia" w:ascii="黑体" w:hAnsi="黑体" w:eastAsia="黑体"/>
                <w:szCs w:val="21"/>
              </w:rPr>
              <w:t>记录（如有，请在“其他情况说明“中</w:t>
            </w:r>
          </w:p>
          <w:p w14:paraId="61C1642A">
            <w:pPr>
              <w:spacing w:line="280" w:lineRule="exact"/>
              <w:ind w:left="258" w:hanging="258" w:hangingChars="123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详述）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856776E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1E7866C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3D49C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 w14:paraId="51C20F48"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 w14:paraId="7B63B626">
            <w:pPr>
              <w:widowControl/>
              <w:spacing w:line="280" w:lineRule="exact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是否已获得国家公派留学资格，且在有效期内，尚未派出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AA06C75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423B918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0CD3C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 w14:paraId="5B2CA5DF"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 w14:paraId="7137B448">
            <w:pPr>
              <w:widowControl/>
              <w:spacing w:line="280" w:lineRule="exact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是否同一年度</w:t>
            </w:r>
            <w:r>
              <w:rPr>
                <w:rFonts w:ascii="黑体" w:hAnsi="黑体" w:eastAsia="黑体"/>
                <w:szCs w:val="21"/>
              </w:rPr>
              <w:t>已申报其他国家公派出国</w:t>
            </w:r>
            <w:r>
              <w:rPr>
                <w:rFonts w:hint="eastAsia" w:ascii="黑体" w:hAnsi="黑体" w:eastAsia="黑体"/>
                <w:szCs w:val="21"/>
              </w:rPr>
              <w:t>留学</w:t>
            </w:r>
            <w:r>
              <w:rPr>
                <w:rFonts w:ascii="黑体" w:hAnsi="黑体" w:eastAsia="黑体"/>
                <w:szCs w:val="21"/>
              </w:rPr>
              <w:t>项目尚未公布录取结果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A2AD770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269F6D4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6E1BF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 w14:paraId="5491ABAA"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 w14:paraId="10C021AF">
            <w:pPr>
              <w:widowControl/>
              <w:spacing w:line="280" w:lineRule="exact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是否曾获得</w:t>
            </w:r>
            <w:r>
              <w:rPr>
                <w:rFonts w:ascii="黑体" w:hAnsi="黑体" w:eastAsia="黑体"/>
                <w:szCs w:val="21"/>
              </w:rPr>
              <w:t>国家公派留学资格，</w:t>
            </w:r>
            <w:r>
              <w:rPr>
                <w:rFonts w:hint="eastAsia" w:ascii="黑体" w:hAnsi="黑体" w:eastAsia="黑体"/>
                <w:szCs w:val="21"/>
              </w:rPr>
              <w:t>未经国家留学基金委批准擅自放弃且时间在5年以内，或经国家留学基金委批准放弃且时间在2年以内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9D78BDA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8022CAC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78C43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 w14:paraId="233AD3B3">
            <w:pPr>
              <w:spacing w:line="280" w:lineRule="exact"/>
              <w:jc w:val="left"/>
              <w:rPr>
                <w:rFonts w:ascii="黑体" w:hAnsi="黑体" w:eastAsia="黑体"/>
                <w:b/>
                <w:bCs/>
                <w:szCs w:val="21"/>
              </w:rPr>
            </w:pPr>
          </w:p>
        </w:tc>
        <w:tc>
          <w:tcPr>
            <w:tcW w:w="5102" w:type="dxa"/>
            <w:vAlign w:val="center"/>
          </w:tcPr>
          <w:p w14:paraId="57B0EAD1"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是否曾享受</w:t>
            </w:r>
            <w:r>
              <w:rPr>
                <w:rFonts w:ascii="黑体" w:hAnsi="黑体" w:eastAsia="黑体"/>
                <w:bCs/>
                <w:szCs w:val="21"/>
              </w:rPr>
              <w:t>国家留学基金资助</w:t>
            </w:r>
            <w:r>
              <w:rPr>
                <w:rFonts w:hint="eastAsia" w:ascii="黑体" w:hAnsi="黑体" w:eastAsia="黑体"/>
                <w:bCs/>
                <w:szCs w:val="21"/>
              </w:rPr>
              <w:t>出国</w:t>
            </w:r>
            <w:r>
              <w:rPr>
                <w:rFonts w:ascii="黑体" w:hAnsi="黑体" w:eastAsia="黑体"/>
                <w:bCs/>
                <w:szCs w:val="21"/>
              </w:rPr>
              <w:t>留学</w:t>
            </w:r>
            <w:r>
              <w:rPr>
                <w:rFonts w:hint="eastAsia" w:ascii="黑体" w:hAnsi="黑体" w:eastAsia="黑体"/>
                <w:bCs/>
                <w:szCs w:val="21"/>
              </w:rPr>
              <w:t>、</w:t>
            </w:r>
            <w:r>
              <w:rPr>
                <w:rFonts w:ascii="黑体" w:hAnsi="黑体" w:eastAsia="黑体"/>
                <w:bCs/>
                <w:szCs w:val="21"/>
              </w:rPr>
              <w:t>回国后服务</w:t>
            </w:r>
          </w:p>
          <w:p w14:paraId="3FEB18FE"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ascii="黑体" w:hAnsi="黑体" w:eastAsia="黑体"/>
                <w:bCs/>
                <w:szCs w:val="21"/>
              </w:rPr>
              <w:t>尚不满两年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D461121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5A2D45D1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329A9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exact"/>
          <w:jc w:val="center"/>
        </w:trPr>
        <w:tc>
          <w:tcPr>
            <w:tcW w:w="1123" w:type="dxa"/>
            <w:vMerge w:val="restart"/>
            <w:tcBorders>
              <w:left w:val="double" w:color="auto" w:sz="4" w:space="0"/>
            </w:tcBorders>
            <w:vAlign w:val="center"/>
          </w:tcPr>
          <w:p w14:paraId="764EE9EE"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2.申请人留</w:t>
            </w:r>
            <w:r>
              <w:rPr>
                <w:rFonts w:ascii="黑体" w:hAnsi="黑体" w:eastAsia="黑体"/>
                <w:b/>
                <w:szCs w:val="21"/>
              </w:rPr>
              <w:t>学情况</w:t>
            </w:r>
          </w:p>
        </w:tc>
        <w:tc>
          <w:tcPr>
            <w:tcW w:w="5102" w:type="dxa"/>
            <w:tcBorders>
              <w:bottom w:val="single" w:color="auto" w:sz="4" w:space="0"/>
            </w:tcBorders>
            <w:vAlign w:val="center"/>
          </w:tcPr>
          <w:p w14:paraId="6769EDAD"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留学</w:t>
            </w:r>
            <w:r>
              <w:rPr>
                <w:rFonts w:ascii="黑体" w:hAnsi="黑体" w:eastAsia="黑体"/>
                <w:bCs/>
                <w:szCs w:val="21"/>
              </w:rPr>
              <w:t>身份是否符合相关类别人选条件要求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0A1F775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2F307FD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7B8E9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 w14:paraId="6A4EF65D"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color="auto" w:sz="4" w:space="0"/>
            </w:tcBorders>
            <w:vAlign w:val="center"/>
          </w:tcPr>
          <w:p w14:paraId="103EF0E7"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留学</w:t>
            </w:r>
            <w:r>
              <w:rPr>
                <w:rFonts w:ascii="黑体" w:hAnsi="黑体" w:eastAsia="黑体"/>
                <w:bCs/>
                <w:szCs w:val="21"/>
              </w:rPr>
              <w:t>身份是否包含在获批项目选派类别内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D95D6A9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51F2005E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7B143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 w14:paraId="59F581B7"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color="auto" w:sz="4" w:space="0"/>
            </w:tcBorders>
            <w:vAlign w:val="center"/>
          </w:tcPr>
          <w:p w14:paraId="5591A048"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国内</w:t>
            </w:r>
            <w:r>
              <w:rPr>
                <w:rFonts w:ascii="黑体" w:hAnsi="黑体" w:eastAsia="黑体"/>
                <w:bCs/>
                <w:szCs w:val="21"/>
              </w:rPr>
              <w:t>所学专业</w:t>
            </w:r>
            <w:r>
              <w:rPr>
                <w:rFonts w:hint="eastAsia" w:ascii="黑体" w:hAnsi="黑体" w:eastAsia="黑体"/>
                <w:bCs/>
                <w:szCs w:val="21"/>
              </w:rPr>
              <w:t>是否</w:t>
            </w:r>
            <w:r>
              <w:rPr>
                <w:rFonts w:ascii="黑体" w:hAnsi="黑体" w:eastAsia="黑体"/>
                <w:bCs/>
                <w:szCs w:val="21"/>
              </w:rPr>
              <w:t>包含在获批项目选派专业内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6FC6B7BB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6A029B8D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57489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 w14:paraId="18D8233A"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color="auto" w:sz="4" w:space="0"/>
            </w:tcBorders>
            <w:vAlign w:val="center"/>
          </w:tcPr>
          <w:p w14:paraId="51E7FEEA"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留学单位</w:t>
            </w:r>
            <w:r>
              <w:rPr>
                <w:rFonts w:ascii="黑体" w:hAnsi="黑体" w:eastAsia="黑体"/>
                <w:bCs/>
                <w:szCs w:val="21"/>
              </w:rPr>
              <w:t>是否包含在获批项目外方合作单位内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B857CA1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380E9C0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62E62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3A74F3AC"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color="auto" w:sz="4" w:space="0"/>
            </w:tcBorders>
            <w:vAlign w:val="center"/>
          </w:tcPr>
          <w:p w14:paraId="4B4A23F3"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是否获得</w:t>
            </w:r>
            <w:r>
              <w:rPr>
                <w:rFonts w:ascii="黑体" w:hAnsi="黑体" w:eastAsia="黑体"/>
                <w:bCs/>
                <w:szCs w:val="21"/>
              </w:rPr>
              <w:t>中外双学位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540D36F6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550FDF7D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58F15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exact"/>
          <w:jc w:val="center"/>
        </w:trPr>
        <w:tc>
          <w:tcPr>
            <w:tcW w:w="1123" w:type="dxa"/>
            <w:vMerge w:val="restart"/>
            <w:tcBorders>
              <w:left w:val="double" w:color="auto" w:sz="4" w:space="0"/>
            </w:tcBorders>
            <w:vAlign w:val="center"/>
          </w:tcPr>
          <w:p w14:paraId="452655B8"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3.申请人</w:t>
            </w:r>
            <w:r>
              <w:rPr>
                <w:rFonts w:ascii="黑体" w:hAnsi="黑体" w:eastAsia="黑体"/>
                <w:b/>
                <w:szCs w:val="21"/>
              </w:rPr>
              <w:t>材料内容</w:t>
            </w:r>
          </w:p>
        </w:tc>
        <w:tc>
          <w:tcPr>
            <w:tcW w:w="5102" w:type="dxa"/>
            <w:tcBorders>
              <w:bottom w:val="single" w:color="auto" w:sz="4" w:space="0"/>
            </w:tcBorders>
            <w:vAlign w:val="center"/>
          </w:tcPr>
          <w:p w14:paraId="6C0311F4"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材料</w:t>
            </w:r>
            <w:r>
              <w:rPr>
                <w:rFonts w:ascii="黑体" w:hAnsi="黑体" w:eastAsia="黑体"/>
                <w:bCs/>
                <w:szCs w:val="21"/>
              </w:rPr>
              <w:t>是否真实、有效</w:t>
            </w:r>
            <w:r>
              <w:rPr>
                <w:rFonts w:hint="eastAsia" w:ascii="黑体" w:hAnsi="黑体" w:eastAsia="黑体"/>
                <w:bCs/>
                <w:szCs w:val="21"/>
              </w:rPr>
              <w:t>、完整、无误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1B2C70EB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50FC242D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1D05B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 w14:paraId="69AD46D1"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color="auto" w:sz="4" w:space="0"/>
            </w:tcBorders>
            <w:vAlign w:val="center"/>
          </w:tcPr>
          <w:p w14:paraId="18F319DA"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是否获得正式邀请信或入学通知书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485765D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5E636D2F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22CE3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 w14:paraId="7C268809"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color="auto" w:sz="4" w:space="0"/>
            </w:tcBorders>
            <w:vAlign w:val="center"/>
          </w:tcPr>
          <w:p w14:paraId="09A13C85"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申请</w:t>
            </w:r>
            <w:r>
              <w:rPr>
                <w:rFonts w:ascii="黑体" w:hAnsi="黑体" w:eastAsia="黑体"/>
                <w:bCs/>
                <w:szCs w:val="21"/>
              </w:rPr>
              <w:t>留学期限是否与邀请信</w:t>
            </w:r>
            <w:r>
              <w:rPr>
                <w:rFonts w:hint="eastAsia" w:ascii="黑体" w:hAnsi="黑体" w:eastAsia="黑体"/>
                <w:bCs/>
                <w:szCs w:val="21"/>
              </w:rPr>
              <w:t>/录取通知书</w:t>
            </w:r>
            <w:r>
              <w:rPr>
                <w:rFonts w:ascii="黑体" w:hAnsi="黑体" w:eastAsia="黑体"/>
                <w:bCs/>
                <w:szCs w:val="21"/>
              </w:rPr>
              <w:t>中一致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B999747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1FBB2365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55449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 w14:paraId="6FBE54CD"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color="auto" w:sz="4" w:space="0"/>
            </w:tcBorders>
            <w:vAlign w:val="center"/>
          </w:tcPr>
          <w:p w14:paraId="2FA8CAE9"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是否达到创新项目外语水平要求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A21980F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4C84A9F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08E2C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 w14:paraId="2D487481"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color="auto" w:sz="4" w:space="0"/>
            </w:tcBorders>
            <w:vAlign w:val="center"/>
          </w:tcPr>
          <w:p w14:paraId="28D365DC"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是否</w:t>
            </w:r>
            <w:r>
              <w:rPr>
                <w:rFonts w:ascii="黑体" w:hAnsi="黑体" w:eastAsia="黑体"/>
                <w:bCs/>
                <w:szCs w:val="21"/>
              </w:rPr>
              <w:t>免学费或获得其他学费资助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3008199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1599FF51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47E9E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3D7F4ED3"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color="auto" w:sz="4" w:space="0"/>
            </w:tcBorders>
            <w:vAlign w:val="center"/>
          </w:tcPr>
          <w:p w14:paraId="7E452F51"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学习计划</w:t>
            </w:r>
            <w:r>
              <w:rPr>
                <w:rFonts w:ascii="黑体" w:hAnsi="黑体" w:eastAsia="黑体"/>
                <w:bCs/>
                <w:szCs w:val="21"/>
              </w:rPr>
              <w:t>是否合理、可行</w:t>
            </w:r>
          </w:p>
        </w:tc>
        <w:tc>
          <w:tcPr>
            <w:tcW w:w="1479" w:type="dxa"/>
            <w:tcBorders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39D17B5B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761DDFFD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6980B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123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4320FD51"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4.其他情况说明</w:t>
            </w:r>
          </w:p>
        </w:tc>
        <w:tc>
          <w:tcPr>
            <w:tcW w:w="5102" w:type="dxa"/>
            <w:tcBorders>
              <w:bottom w:val="double" w:color="auto" w:sz="4" w:space="0"/>
            </w:tcBorders>
            <w:vAlign w:val="center"/>
          </w:tcPr>
          <w:p w14:paraId="1851B924"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59" w:type="dxa"/>
            <w:gridSpan w:val="2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6D5968A9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</w:tbl>
    <w:p w14:paraId="00B182F7">
      <w:pPr>
        <w:widowControl/>
        <w:spacing w:after="240" w:line="330" w:lineRule="atLeast"/>
        <w:ind w:left="-359" w:leftChars="-171"/>
        <w:jc w:val="left"/>
        <w:rPr>
          <w:rFonts w:ascii="黑体" w:hAnsi="黑体" w:eastAsia="黑体" w:cs="Arial"/>
          <w:kern w:val="0"/>
          <w:szCs w:val="21"/>
        </w:rPr>
      </w:pPr>
      <w:r>
        <w:rPr>
          <w:rFonts w:hint="eastAsia" w:ascii="黑体" w:hAnsi="黑体" w:eastAsia="黑体" w:cs="Arial"/>
          <w:kern w:val="0"/>
          <w:szCs w:val="21"/>
        </w:rPr>
        <w:t>注：此表由项目单位填写，并作为后续审核录取时的依据。</w:t>
      </w:r>
    </w:p>
    <w:p w14:paraId="714BBE8D">
      <w:pPr>
        <w:widowControl/>
        <w:spacing w:after="240" w:line="330" w:lineRule="atLeast"/>
        <w:ind w:left="-359" w:leftChars="-171"/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审核人</w:t>
      </w:r>
      <w:r>
        <w:rPr>
          <w:rFonts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</w:rPr>
        <w:t xml:space="preserve">                        </w:t>
      </w:r>
      <w:r>
        <w:rPr>
          <w:rFonts w:ascii="黑体" w:hAnsi="黑体" w:eastAsia="黑体"/>
          <w:sz w:val="24"/>
        </w:rPr>
        <w:t xml:space="preserve">        </w:t>
      </w:r>
      <w:r>
        <w:rPr>
          <w:rFonts w:hint="eastAsia" w:ascii="黑体" w:hAnsi="黑体" w:eastAsia="黑体"/>
          <w:sz w:val="24"/>
        </w:rPr>
        <w:t>联系电话</w:t>
      </w:r>
      <w:r>
        <w:rPr>
          <w:rFonts w:ascii="黑体" w:hAnsi="黑体" w:eastAsia="黑体"/>
          <w:sz w:val="24"/>
        </w:rPr>
        <w:t>：</w:t>
      </w:r>
    </w:p>
    <w:p w14:paraId="34AE999B">
      <w:pPr>
        <w:jc w:val="center"/>
        <w:rPr>
          <w:rFonts w:ascii="黑体" w:hAnsi="黑体" w:eastAsia="黑体"/>
          <w:b/>
          <w:sz w:val="36"/>
          <w:szCs w:val="32"/>
        </w:rPr>
      </w:pPr>
      <w:r>
        <w:rPr>
          <w:rFonts w:hint="eastAsia" w:ascii="黑体" w:hAnsi="黑体" w:eastAsia="黑体"/>
          <w:b/>
          <w:sz w:val="36"/>
          <w:szCs w:val="32"/>
        </w:rPr>
        <w:t>填表说明</w:t>
      </w:r>
    </w:p>
    <w:p w14:paraId="27C603F7">
      <w:pPr>
        <w:widowControl/>
        <w:shd w:val="clear" w:color="auto" w:fill="FFFFFF"/>
        <w:snapToGrid w:val="0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此表为</w:t>
      </w:r>
      <w:r>
        <w:rPr>
          <w:rFonts w:ascii="黑体" w:hAnsi="黑体" w:eastAsia="黑体"/>
          <w:sz w:val="24"/>
        </w:rPr>
        <w:t>创新项目人员审核录取</w:t>
      </w:r>
      <w:r>
        <w:rPr>
          <w:rFonts w:hint="eastAsia" w:ascii="黑体" w:hAnsi="黑体" w:eastAsia="黑体"/>
          <w:sz w:val="24"/>
        </w:rPr>
        <w:t>时的</w:t>
      </w:r>
      <w:r>
        <w:rPr>
          <w:rFonts w:ascii="黑体" w:hAnsi="黑体" w:eastAsia="黑体"/>
          <w:sz w:val="24"/>
        </w:rPr>
        <w:t>重要依据，并作为对</w:t>
      </w:r>
      <w:r>
        <w:rPr>
          <w:rFonts w:hint="eastAsia" w:ascii="黑体" w:hAnsi="黑体" w:eastAsia="黑体"/>
          <w:sz w:val="24"/>
        </w:rPr>
        <w:t>各</w:t>
      </w:r>
      <w:r>
        <w:rPr>
          <w:rFonts w:ascii="黑体" w:hAnsi="黑体" w:eastAsia="黑体"/>
          <w:sz w:val="24"/>
        </w:rPr>
        <w:t>项目单位</w:t>
      </w:r>
      <w:r>
        <w:rPr>
          <w:rFonts w:hint="eastAsia" w:ascii="黑体" w:hAnsi="黑体" w:eastAsia="黑体"/>
          <w:sz w:val="24"/>
        </w:rPr>
        <w:t>落实主体责任</w:t>
      </w:r>
      <w:r>
        <w:rPr>
          <w:rFonts w:ascii="黑体" w:hAnsi="黑体" w:eastAsia="黑体"/>
          <w:sz w:val="24"/>
        </w:rPr>
        <w:t>考核的重要内容，请</w:t>
      </w:r>
      <w:r>
        <w:rPr>
          <w:rFonts w:hint="eastAsia" w:ascii="黑体" w:hAnsi="黑体" w:eastAsia="黑体"/>
          <w:sz w:val="24"/>
        </w:rPr>
        <w:t>各</w:t>
      </w:r>
      <w:r>
        <w:rPr>
          <w:rFonts w:ascii="黑体" w:hAnsi="黑体" w:eastAsia="黑体"/>
          <w:sz w:val="24"/>
        </w:rPr>
        <w:t>单位务必认真、</w:t>
      </w:r>
      <w:r>
        <w:rPr>
          <w:rFonts w:hint="eastAsia" w:ascii="黑体" w:hAnsi="黑体" w:eastAsia="黑体"/>
          <w:sz w:val="24"/>
        </w:rPr>
        <w:t>严谨、</w:t>
      </w:r>
      <w:r>
        <w:rPr>
          <w:rFonts w:ascii="黑体" w:hAnsi="黑体" w:eastAsia="黑体"/>
          <w:sz w:val="24"/>
        </w:rPr>
        <w:t>如实填写。</w:t>
      </w:r>
    </w:p>
    <w:p w14:paraId="5DDF7ABD">
      <w:pPr>
        <w:spacing w:before="156" w:beforeLines="50" w:line="280" w:lineRule="exact"/>
        <w:ind w:firstLine="482" w:firstLineChars="200"/>
        <w:rPr>
          <w:rFonts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b/>
          <w:bCs/>
          <w:sz w:val="24"/>
        </w:rPr>
        <w:t>一、基本信息</w:t>
      </w:r>
    </w:p>
    <w:p w14:paraId="02437169"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1.“子项目名称”应填写项目单位已批复的创新项目名称，需与国家公派留学管理信息平台（https://sa.csc.edu.cn/manager）中保持一致。</w:t>
      </w:r>
    </w:p>
    <w:p w14:paraId="33D1B651"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2.“申请人姓名”应填写申请人姓名，与身份证保持一致。</w:t>
      </w:r>
    </w:p>
    <w:p w14:paraId="64A8B96C"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3.“申请留学身份”应填写所申请的留学身份（选派类别）。</w:t>
      </w:r>
    </w:p>
    <w:p w14:paraId="327C344D"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4.“拟留学国别、单位”应填写留学国家名称和留学单位中外文名称，例如：美国、哈佛大学（Harvard University）。</w:t>
      </w:r>
    </w:p>
    <w:p w14:paraId="5B92B840"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5.“拟</w:t>
      </w:r>
      <w:r>
        <w:rPr>
          <w:rFonts w:ascii="黑体" w:hAnsi="黑体" w:eastAsia="黑体"/>
          <w:sz w:val="24"/>
        </w:rPr>
        <w:t>留学专业</w:t>
      </w:r>
      <w:r>
        <w:rPr>
          <w:rFonts w:hint="eastAsia" w:ascii="黑体" w:hAnsi="黑体" w:eastAsia="黑体"/>
          <w:sz w:val="24"/>
        </w:rPr>
        <w:t>大类”应填写拟留学专业大类的名称，例如：电子科学与技术。</w:t>
      </w:r>
    </w:p>
    <w:p w14:paraId="4AFC3B53"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6.“项目单位”一般</w:t>
      </w:r>
      <w:r>
        <w:rPr>
          <w:rFonts w:ascii="黑体" w:hAnsi="黑体" w:eastAsia="黑体"/>
          <w:sz w:val="24"/>
        </w:rPr>
        <w:t>为申请人所在单位</w:t>
      </w:r>
      <w:r>
        <w:rPr>
          <w:rFonts w:hint="eastAsia" w:ascii="黑体" w:hAnsi="黑体" w:eastAsia="黑体"/>
          <w:sz w:val="24"/>
        </w:rPr>
        <w:t>；</w:t>
      </w:r>
      <w:r>
        <w:rPr>
          <w:rFonts w:ascii="黑体" w:hAnsi="黑体" w:eastAsia="黑体"/>
          <w:sz w:val="24"/>
        </w:rPr>
        <w:t>如</w:t>
      </w:r>
      <w:r>
        <w:rPr>
          <w:rFonts w:hint="eastAsia" w:ascii="黑体" w:hAnsi="黑体" w:eastAsia="黑体"/>
          <w:sz w:val="24"/>
        </w:rPr>
        <w:t>所</w:t>
      </w:r>
      <w:r>
        <w:rPr>
          <w:rFonts w:ascii="黑体" w:hAnsi="黑体" w:eastAsia="黑体"/>
          <w:sz w:val="24"/>
        </w:rPr>
        <w:t>申请</w:t>
      </w:r>
      <w:r>
        <w:rPr>
          <w:rFonts w:hint="eastAsia" w:ascii="黑体" w:hAnsi="黑体" w:eastAsia="黑体"/>
          <w:sz w:val="24"/>
        </w:rPr>
        <w:t>创新</w:t>
      </w:r>
      <w:r>
        <w:rPr>
          <w:rFonts w:ascii="黑体" w:hAnsi="黑体" w:eastAsia="黑体"/>
          <w:sz w:val="24"/>
        </w:rPr>
        <w:t>项目</w:t>
      </w:r>
      <w:r>
        <w:rPr>
          <w:rFonts w:hint="eastAsia" w:ascii="黑体" w:hAnsi="黑体" w:eastAsia="黑体"/>
          <w:sz w:val="24"/>
        </w:rPr>
        <w:t>由</w:t>
      </w:r>
      <w:r>
        <w:rPr>
          <w:rFonts w:ascii="黑体" w:hAnsi="黑体" w:eastAsia="黑体"/>
          <w:sz w:val="24"/>
        </w:rPr>
        <w:t>国内</w:t>
      </w:r>
      <w:r>
        <w:rPr>
          <w:rFonts w:hint="eastAsia" w:ascii="黑体" w:hAnsi="黑体" w:eastAsia="黑体"/>
          <w:sz w:val="24"/>
        </w:rPr>
        <w:t>一所</w:t>
      </w:r>
      <w:r>
        <w:rPr>
          <w:rFonts w:ascii="黑体" w:hAnsi="黑体" w:eastAsia="黑体"/>
          <w:sz w:val="24"/>
        </w:rPr>
        <w:t>单位牵头，多所单位</w:t>
      </w:r>
      <w:r>
        <w:rPr>
          <w:rFonts w:hint="eastAsia" w:ascii="黑体" w:hAnsi="黑体" w:eastAsia="黑体"/>
          <w:sz w:val="24"/>
        </w:rPr>
        <w:t>共同</w:t>
      </w:r>
      <w:r>
        <w:rPr>
          <w:rFonts w:ascii="黑体" w:hAnsi="黑体" w:eastAsia="黑体"/>
          <w:sz w:val="24"/>
        </w:rPr>
        <w:t>参与，请填写牵头单位名称</w:t>
      </w:r>
      <w:r>
        <w:rPr>
          <w:rFonts w:hint="eastAsia" w:ascii="黑体" w:hAnsi="黑体" w:eastAsia="黑体"/>
          <w:sz w:val="24"/>
        </w:rPr>
        <w:t>。</w:t>
      </w:r>
    </w:p>
    <w:p w14:paraId="69DECA36"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7.“单位主管部门（盖章）”应由项目单位主管部门盖章。</w:t>
      </w:r>
    </w:p>
    <w:p w14:paraId="25743A8C">
      <w:pPr>
        <w:spacing w:before="156" w:beforeLines="50" w:line="280" w:lineRule="exact"/>
        <w:ind w:firstLine="482" w:firstLineChars="200"/>
        <w:rPr>
          <w:rFonts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b/>
          <w:bCs/>
          <w:sz w:val="24"/>
        </w:rPr>
        <w:t>二、申请人基本条件</w:t>
      </w:r>
    </w:p>
    <w:p w14:paraId="40FFCCB5"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>1</w:t>
      </w:r>
      <w:r>
        <w:rPr>
          <w:rFonts w:hint="eastAsia" w:ascii="黑体" w:hAnsi="黑体" w:eastAsia="黑体"/>
          <w:sz w:val="24"/>
        </w:rPr>
        <w:t>.“是否超龄”应对照《2024年创新型人才国际合作培养项目实施办法》中关于人选年龄要求核对</w:t>
      </w:r>
      <w:r>
        <w:rPr>
          <w:rFonts w:ascii="黑体" w:hAnsi="黑体" w:eastAsia="黑体"/>
          <w:sz w:val="24"/>
        </w:rPr>
        <w:t>后</w:t>
      </w:r>
      <w:r>
        <w:rPr>
          <w:rFonts w:hint="eastAsia" w:ascii="黑体" w:hAnsi="黑体" w:eastAsia="黑体"/>
          <w:sz w:val="24"/>
        </w:rPr>
        <w:t>填写。</w:t>
      </w:r>
    </w:p>
    <w:p w14:paraId="7AB0F787"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>2</w:t>
      </w:r>
      <w:r>
        <w:rPr>
          <w:rFonts w:hint="eastAsia" w:ascii="黑体" w:hAnsi="黑体" w:eastAsia="黑体"/>
          <w:sz w:val="24"/>
        </w:rPr>
        <w:t>.“是否已获得国外永久居留权”、“是否获得国外全额奖学金资助”、“是否为港澳台籍申请人”应与申请人核对无误后填写。</w:t>
      </w:r>
    </w:p>
    <w:p w14:paraId="761055C2"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>3</w:t>
      </w:r>
      <w:r>
        <w:rPr>
          <w:rFonts w:hint="eastAsia" w:ascii="黑体" w:hAnsi="黑体" w:eastAsia="黑体"/>
          <w:sz w:val="24"/>
        </w:rPr>
        <w:t>.其它信息应对申请人进行全面了解核实后如实填写。</w:t>
      </w:r>
    </w:p>
    <w:p w14:paraId="1FAA991A">
      <w:pPr>
        <w:spacing w:before="156" w:beforeLines="50" w:line="280" w:lineRule="exact"/>
        <w:ind w:firstLine="482" w:firstLineChars="200"/>
        <w:rPr>
          <w:rFonts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b/>
          <w:bCs/>
          <w:sz w:val="24"/>
        </w:rPr>
        <w:t>三、申请人留</w:t>
      </w:r>
      <w:r>
        <w:rPr>
          <w:rFonts w:ascii="黑体" w:hAnsi="黑体" w:eastAsia="黑体"/>
          <w:b/>
          <w:bCs/>
          <w:sz w:val="24"/>
        </w:rPr>
        <w:t>学情况</w:t>
      </w:r>
    </w:p>
    <w:p w14:paraId="144A08F1"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1.“留学身份是否符合相关类别人选条件要求”、“留学身份是否包含在获批项目选派类别内”、“国内所学专业是否包含在获批项目选派专业内”、“留学单位是否包含在获批项目外方合作单位内”应与获批项目信息进行核对，确保申报人填写内容与所申报</w:t>
      </w:r>
      <w:r>
        <w:rPr>
          <w:rFonts w:ascii="黑体" w:hAnsi="黑体" w:eastAsia="黑体"/>
          <w:sz w:val="24"/>
        </w:rPr>
        <w:t>项目</w:t>
      </w:r>
      <w:r>
        <w:rPr>
          <w:rFonts w:hint="eastAsia" w:ascii="黑体" w:hAnsi="黑体" w:eastAsia="黑体"/>
          <w:sz w:val="24"/>
        </w:rPr>
        <w:t>信息一致。</w:t>
      </w:r>
    </w:p>
    <w:p w14:paraId="5DA8BBAC"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2.“是否获得中外双学位”即申请人是否通过此次</w:t>
      </w:r>
      <w:r>
        <w:rPr>
          <w:rFonts w:ascii="黑体" w:hAnsi="黑体" w:eastAsia="黑体"/>
          <w:sz w:val="24"/>
        </w:rPr>
        <w:t>留学将</w:t>
      </w:r>
      <w:r>
        <w:rPr>
          <w:rFonts w:hint="eastAsia" w:ascii="黑体" w:hAnsi="黑体" w:eastAsia="黑体"/>
          <w:sz w:val="24"/>
        </w:rPr>
        <w:t>同时获得国内单位和拟留学单位双方学位。</w:t>
      </w:r>
    </w:p>
    <w:p w14:paraId="445B9CFA">
      <w:pPr>
        <w:spacing w:before="156" w:beforeLines="50" w:line="280" w:lineRule="exact"/>
        <w:ind w:firstLine="482" w:firstLineChars="200"/>
        <w:rPr>
          <w:rFonts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b/>
          <w:bCs/>
          <w:sz w:val="24"/>
        </w:rPr>
        <w:t>四、申请人</w:t>
      </w:r>
      <w:r>
        <w:rPr>
          <w:rFonts w:ascii="黑体" w:hAnsi="黑体" w:eastAsia="黑体"/>
          <w:b/>
          <w:bCs/>
          <w:sz w:val="24"/>
        </w:rPr>
        <w:t>材料内容</w:t>
      </w:r>
    </w:p>
    <w:p w14:paraId="64088F01"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应对申请人进行全面了解并</w:t>
      </w:r>
      <w:r>
        <w:rPr>
          <w:rFonts w:ascii="黑体" w:hAnsi="黑体" w:eastAsia="黑体"/>
          <w:sz w:val="24"/>
        </w:rPr>
        <w:t>对申请人材料进行</w:t>
      </w:r>
      <w:r>
        <w:rPr>
          <w:rFonts w:hint="eastAsia" w:ascii="黑体" w:hAnsi="黑体" w:eastAsia="黑体"/>
          <w:sz w:val="24"/>
        </w:rPr>
        <w:t>核实后填写。</w:t>
      </w:r>
    </w:p>
    <w:p w14:paraId="29146608">
      <w:pPr>
        <w:spacing w:before="156" w:beforeLines="50" w:line="280" w:lineRule="exact"/>
        <w:ind w:firstLine="482" w:firstLineChars="200"/>
        <w:rPr>
          <w:rFonts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b/>
          <w:bCs/>
          <w:sz w:val="24"/>
        </w:rPr>
        <w:t>五、其他情况说明</w:t>
      </w:r>
    </w:p>
    <w:p w14:paraId="720DC96E"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对需要说明的情况在此处填写。</w:t>
      </w:r>
    </w:p>
    <w:p w14:paraId="63D8136C">
      <w:pPr>
        <w:spacing w:before="156" w:beforeLines="50" w:line="280" w:lineRule="exact"/>
        <w:ind w:firstLine="482" w:firstLineChars="200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六</w:t>
      </w:r>
      <w:r>
        <w:rPr>
          <w:rFonts w:ascii="黑体" w:hAnsi="黑体" w:eastAsia="黑体"/>
          <w:b/>
          <w:sz w:val="24"/>
        </w:rPr>
        <w:t>、</w:t>
      </w:r>
      <w:r>
        <w:rPr>
          <w:rFonts w:hint="eastAsia" w:ascii="黑体" w:hAnsi="黑体" w:eastAsia="黑体"/>
          <w:b/>
          <w:sz w:val="24"/>
        </w:rPr>
        <w:t>特别说明</w:t>
      </w:r>
    </w:p>
    <w:p w14:paraId="14A8123A">
      <w:pPr>
        <w:spacing w:before="156" w:beforeLines="50" w:line="280" w:lineRule="exact"/>
        <w:ind w:firstLine="480" w:firstLineChars="200"/>
        <w:rPr>
          <w:rFonts w:ascii="黑体" w:hAnsi="黑体" w:eastAsia="黑体"/>
          <w:b/>
          <w:sz w:val="36"/>
          <w:szCs w:val="32"/>
        </w:rPr>
      </w:pPr>
      <w:r>
        <w:rPr>
          <w:rFonts w:hint="eastAsia" w:ascii="黑体" w:hAnsi="黑体" w:eastAsia="黑体"/>
          <w:sz w:val="24"/>
        </w:rPr>
        <w:t>审核人</w:t>
      </w:r>
      <w:r>
        <w:rPr>
          <w:rFonts w:ascii="黑体" w:hAnsi="黑体" w:eastAsia="黑体"/>
          <w:sz w:val="24"/>
        </w:rPr>
        <w:t>及联系电话必须填写，如</w:t>
      </w:r>
      <w:r>
        <w:rPr>
          <w:rFonts w:hint="eastAsia" w:ascii="黑体" w:hAnsi="黑体" w:eastAsia="黑体"/>
          <w:sz w:val="24"/>
        </w:rPr>
        <w:t>未填写</w:t>
      </w:r>
      <w:r>
        <w:rPr>
          <w:rFonts w:ascii="黑体" w:hAnsi="黑体" w:eastAsia="黑体"/>
          <w:sz w:val="24"/>
        </w:rPr>
        <w:t>，此表视为无效。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NkZTU4YzgzNTAyZGU5MTIwNzk2OGJmMzFhZGY3ODMifQ=="/>
  </w:docVars>
  <w:rsids>
    <w:rsidRoot w:val="0065289B"/>
    <w:rsid w:val="00007A56"/>
    <w:rsid w:val="000254AE"/>
    <w:rsid w:val="00026069"/>
    <w:rsid w:val="00033E8C"/>
    <w:rsid w:val="000340B5"/>
    <w:rsid w:val="00074414"/>
    <w:rsid w:val="000775F6"/>
    <w:rsid w:val="000969A4"/>
    <w:rsid w:val="000A0A15"/>
    <w:rsid w:val="000C1BC6"/>
    <w:rsid w:val="000E0DF4"/>
    <w:rsid w:val="000E3C82"/>
    <w:rsid w:val="000F20D1"/>
    <w:rsid w:val="000F588D"/>
    <w:rsid w:val="0010309F"/>
    <w:rsid w:val="001054E2"/>
    <w:rsid w:val="0012630F"/>
    <w:rsid w:val="00147596"/>
    <w:rsid w:val="00154655"/>
    <w:rsid w:val="0015547A"/>
    <w:rsid w:val="00155E2B"/>
    <w:rsid w:val="00160553"/>
    <w:rsid w:val="00160696"/>
    <w:rsid w:val="001610DB"/>
    <w:rsid w:val="00167D2E"/>
    <w:rsid w:val="00181F1B"/>
    <w:rsid w:val="00195432"/>
    <w:rsid w:val="001A5868"/>
    <w:rsid w:val="001C4AA8"/>
    <w:rsid w:val="001E387E"/>
    <w:rsid w:val="001F2692"/>
    <w:rsid w:val="001F40D1"/>
    <w:rsid w:val="00214CCF"/>
    <w:rsid w:val="00225647"/>
    <w:rsid w:val="00234F3F"/>
    <w:rsid w:val="00246D8B"/>
    <w:rsid w:val="00252296"/>
    <w:rsid w:val="0026517A"/>
    <w:rsid w:val="00270CBF"/>
    <w:rsid w:val="002733CA"/>
    <w:rsid w:val="002757DB"/>
    <w:rsid w:val="00280E6F"/>
    <w:rsid w:val="00287B01"/>
    <w:rsid w:val="00294F58"/>
    <w:rsid w:val="002B5230"/>
    <w:rsid w:val="002B55F8"/>
    <w:rsid w:val="002B79DB"/>
    <w:rsid w:val="002D16EF"/>
    <w:rsid w:val="002D1ADF"/>
    <w:rsid w:val="002E49A2"/>
    <w:rsid w:val="00313C99"/>
    <w:rsid w:val="003328E0"/>
    <w:rsid w:val="00343409"/>
    <w:rsid w:val="00351E43"/>
    <w:rsid w:val="00352F99"/>
    <w:rsid w:val="00371B85"/>
    <w:rsid w:val="003725B9"/>
    <w:rsid w:val="003936A6"/>
    <w:rsid w:val="003A601F"/>
    <w:rsid w:val="003C0116"/>
    <w:rsid w:val="003C0E6E"/>
    <w:rsid w:val="003C68F9"/>
    <w:rsid w:val="003C6A69"/>
    <w:rsid w:val="003E01CE"/>
    <w:rsid w:val="003F3690"/>
    <w:rsid w:val="003F6540"/>
    <w:rsid w:val="00435984"/>
    <w:rsid w:val="004413DB"/>
    <w:rsid w:val="00443B14"/>
    <w:rsid w:val="00445185"/>
    <w:rsid w:val="00447E8A"/>
    <w:rsid w:val="0045080A"/>
    <w:rsid w:val="004750D7"/>
    <w:rsid w:val="00480BAC"/>
    <w:rsid w:val="004830D9"/>
    <w:rsid w:val="00495AA4"/>
    <w:rsid w:val="004974E3"/>
    <w:rsid w:val="00497CF8"/>
    <w:rsid w:val="004B396F"/>
    <w:rsid w:val="004C01B9"/>
    <w:rsid w:val="004C0F5B"/>
    <w:rsid w:val="004D7531"/>
    <w:rsid w:val="004E20E3"/>
    <w:rsid w:val="004F3E3F"/>
    <w:rsid w:val="004F61D6"/>
    <w:rsid w:val="0050201C"/>
    <w:rsid w:val="00522514"/>
    <w:rsid w:val="00534334"/>
    <w:rsid w:val="00534941"/>
    <w:rsid w:val="00535124"/>
    <w:rsid w:val="00535A76"/>
    <w:rsid w:val="00544086"/>
    <w:rsid w:val="00563672"/>
    <w:rsid w:val="005670F2"/>
    <w:rsid w:val="005711B2"/>
    <w:rsid w:val="00572457"/>
    <w:rsid w:val="00574384"/>
    <w:rsid w:val="0058128D"/>
    <w:rsid w:val="00581BCD"/>
    <w:rsid w:val="00586F87"/>
    <w:rsid w:val="005A792B"/>
    <w:rsid w:val="005B56E7"/>
    <w:rsid w:val="005C0CC5"/>
    <w:rsid w:val="005D1494"/>
    <w:rsid w:val="005D1696"/>
    <w:rsid w:val="005D1754"/>
    <w:rsid w:val="005D36E2"/>
    <w:rsid w:val="005D75BD"/>
    <w:rsid w:val="00600A06"/>
    <w:rsid w:val="00625C44"/>
    <w:rsid w:val="006263D0"/>
    <w:rsid w:val="006309F7"/>
    <w:rsid w:val="0065289B"/>
    <w:rsid w:val="00671BA2"/>
    <w:rsid w:val="00674CA8"/>
    <w:rsid w:val="006863AC"/>
    <w:rsid w:val="0069338D"/>
    <w:rsid w:val="006A4C93"/>
    <w:rsid w:val="006C12CB"/>
    <w:rsid w:val="006C41FE"/>
    <w:rsid w:val="006D3341"/>
    <w:rsid w:val="006E3C09"/>
    <w:rsid w:val="006E6004"/>
    <w:rsid w:val="006F47E7"/>
    <w:rsid w:val="006F63D6"/>
    <w:rsid w:val="007062CC"/>
    <w:rsid w:val="00711433"/>
    <w:rsid w:val="00726E16"/>
    <w:rsid w:val="0073080B"/>
    <w:rsid w:val="007530FB"/>
    <w:rsid w:val="00770F1C"/>
    <w:rsid w:val="00775750"/>
    <w:rsid w:val="00775E89"/>
    <w:rsid w:val="00780603"/>
    <w:rsid w:val="00783334"/>
    <w:rsid w:val="00783F38"/>
    <w:rsid w:val="007A3330"/>
    <w:rsid w:val="007A632E"/>
    <w:rsid w:val="007B6340"/>
    <w:rsid w:val="007B7028"/>
    <w:rsid w:val="007D71B7"/>
    <w:rsid w:val="007E19F7"/>
    <w:rsid w:val="008001AA"/>
    <w:rsid w:val="00802369"/>
    <w:rsid w:val="00804364"/>
    <w:rsid w:val="00810720"/>
    <w:rsid w:val="00815D2C"/>
    <w:rsid w:val="008244CA"/>
    <w:rsid w:val="008333E9"/>
    <w:rsid w:val="00834E37"/>
    <w:rsid w:val="00836BDF"/>
    <w:rsid w:val="00843406"/>
    <w:rsid w:val="008444CC"/>
    <w:rsid w:val="00847F80"/>
    <w:rsid w:val="00853259"/>
    <w:rsid w:val="008622E3"/>
    <w:rsid w:val="00862EDC"/>
    <w:rsid w:val="008931EC"/>
    <w:rsid w:val="008B21EC"/>
    <w:rsid w:val="008B7DE6"/>
    <w:rsid w:val="008C0FB1"/>
    <w:rsid w:val="008E5A94"/>
    <w:rsid w:val="008E72B6"/>
    <w:rsid w:val="008F63E8"/>
    <w:rsid w:val="00903043"/>
    <w:rsid w:val="00911C35"/>
    <w:rsid w:val="009228E2"/>
    <w:rsid w:val="00950460"/>
    <w:rsid w:val="009574C6"/>
    <w:rsid w:val="00970D81"/>
    <w:rsid w:val="00976126"/>
    <w:rsid w:val="00983063"/>
    <w:rsid w:val="00985751"/>
    <w:rsid w:val="009A1AFA"/>
    <w:rsid w:val="009A22D6"/>
    <w:rsid w:val="009C3843"/>
    <w:rsid w:val="009D4072"/>
    <w:rsid w:val="009E7678"/>
    <w:rsid w:val="00A00C5D"/>
    <w:rsid w:val="00A043AA"/>
    <w:rsid w:val="00A0798C"/>
    <w:rsid w:val="00A22B46"/>
    <w:rsid w:val="00A30263"/>
    <w:rsid w:val="00A33144"/>
    <w:rsid w:val="00A355E8"/>
    <w:rsid w:val="00A37661"/>
    <w:rsid w:val="00A42BED"/>
    <w:rsid w:val="00A66237"/>
    <w:rsid w:val="00A749A4"/>
    <w:rsid w:val="00A820A4"/>
    <w:rsid w:val="00A91069"/>
    <w:rsid w:val="00A91518"/>
    <w:rsid w:val="00AA55F2"/>
    <w:rsid w:val="00AA7BC6"/>
    <w:rsid w:val="00AB10B1"/>
    <w:rsid w:val="00AD0FB6"/>
    <w:rsid w:val="00AD11E6"/>
    <w:rsid w:val="00B10BC9"/>
    <w:rsid w:val="00B1451A"/>
    <w:rsid w:val="00B17691"/>
    <w:rsid w:val="00B17E48"/>
    <w:rsid w:val="00B35926"/>
    <w:rsid w:val="00B46B38"/>
    <w:rsid w:val="00B513AA"/>
    <w:rsid w:val="00B55634"/>
    <w:rsid w:val="00B60516"/>
    <w:rsid w:val="00B65772"/>
    <w:rsid w:val="00B67CD2"/>
    <w:rsid w:val="00B802B2"/>
    <w:rsid w:val="00B8261E"/>
    <w:rsid w:val="00B96289"/>
    <w:rsid w:val="00BB1D41"/>
    <w:rsid w:val="00BB2543"/>
    <w:rsid w:val="00BB4063"/>
    <w:rsid w:val="00BB58F4"/>
    <w:rsid w:val="00BC45D2"/>
    <w:rsid w:val="00BD1B39"/>
    <w:rsid w:val="00BE0408"/>
    <w:rsid w:val="00BE0C36"/>
    <w:rsid w:val="00BE647E"/>
    <w:rsid w:val="00C213AE"/>
    <w:rsid w:val="00C22AB0"/>
    <w:rsid w:val="00C73BC3"/>
    <w:rsid w:val="00C8460A"/>
    <w:rsid w:val="00C855A0"/>
    <w:rsid w:val="00C900A8"/>
    <w:rsid w:val="00C91C28"/>
    <w:rsid w:val="00C92317"/>
    <w:rsid w:val="00C93CD6"/>
    <w:rsid w:val="00CB1E78"/>
    <w:rsid w:val="00CB691C"/>
    <w:rsid w:val="00CD21BB"/>
    <w:rsid w:val="00CD5AAD"/>
    <w:rsid w:val="00CF061E"/>
    <w:rsid w:val="00CF2303"/>
    <w:rsid w:val="00CF6ED2"/>
    <w:rsid w:val="00D137D4"/>
    <w:rsid w:val="00D1528D"/>
    <w:rsid w:val="00D21C57"/>
    <w:rsid w:val="00D2431D"/>
    <w:rsid w:val="00D271A1"/>
    <w:rsid w:val="00D4712F"/>
    <w:rsid w:val="00D476B0"/>
    <w:rsid w:val="00D52F1F"/>
    <w:rsid w:val="00D6643B"/>
    <w:rsid w:val="00D7567F"/>
    <w:rsid w:val="00D800BF"/>
    <w:rsid w:val="00D85B9A"/>
    <w:rsid w:val="00DA32E1"/>
    <w:rsid w:val="00DA7BDB"/>
    <w:rsid w:val="00DC1E06"/>
    <w:rsid w:val="00DC3BD7"/>
    <w:rsid w:val="00DD0D0F"/>
    <w:rsid w:val="00DD3742"/>
    <w:rsid w:val="00DD46C7"/>
    <w:rsid w:val="00DE532A"/>
    <w:rsid w:val="00DE5658"/>
    <w:rsid w:val="00DF2B34"/>
    <w:rsid w:val="00E147CF"/>
    <w:rsid w:val="00E22D48"/>
    <w:rsid w:val="00E27BD1"/>
    <w:rsid w:val="00E328CE"/>
    <w:rsid w:val="00E35A74"/>
    <w:rsid w:val="00E375F3"/>
    <w:rsid w:val="00E50E1E"/>
    <w:rsid w:val="00E554D4"/>
    <w:rsid w:val="00E677CD"/>
    <w:rsid w:val="00E86A52"/>
    <w:rsid w:val="00EA5184"/>
    <w:rsid w:val="00EA60A2"/>
    <w:rsid w:val="00EC40C6"/>
    <w:rsid w:val="00F0407A"/>
    <w:rsid w:val="00F07167"/>
    <w:rsid w:val="00F20253"/>
    <w:rsid w:val="00F26329"/>
    <w:rsid w:val="00F45DAB"/>
    <w:rsid w:val="00F4771F"/>
    <w:rsid w:val="00F7099D"/>
    <w:rsid w:val="00F74CEC"/>
    <w:rsid w:val="00F86814"/>
    <w:rsid w:val="00F91D7A"/>
    <w:rsid w:val="00F93E54"/>
    <w:rsid w:val="00FA2235"/>
    <w:rsid w:val="00FA300A"/>
    <w:rsid w:val="00FA5F1F"/>
    <w:rsid w:val="00FA7BE9"/>
    <w:rsid w:val="00FB25EE"/>
    <w:rsid w:val="00FB4D6D"/>
    <w:rsid w:val="00FF0948"/>
    <w:rsid w:val="03F139E0"/>
    <w:rsid w:val="10300DA1"/>
    <w:rsid w:val="10F85797"/>
    <w:rsid w:val="1ABD3FEE"/>
    <w:rsid w:val="539C1FBA"/>
    <w:rsid w:val="560C36B2"/>
    <w:rsid w:val="584D65AC"/>
    <w:rsid w:val="64DE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0"/>
    <w:rPr>
      <w:i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apple-converted-space"/>
    <w:basedOn w:val="9"/>
    <w:qFormat/>
    <w:uiPriority w:val="0"/>
  </w:style>
  <w:style w:type="character" w:customStyle="1" w:styleId="13">
    <w:name w:val="apple-style-span"/>
    <w:basedOn w:val="9"/>
    <w:qFormat/>
    <w:uiPriority w:val="0"/>
  </w:style>
  <w:style w:type="character" w:customStyle="1" w:styleId="14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16">
    <w:name w:val="批注框文本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1415</Words>
  <Characters>1477</Characters>
  <Lines>12</Lines>
  <Paragraphs>3</Paragraphs>
  <TotalTime>60</TotalTime>
  <ScaleCrop>false</ScaleCrop>
  <LinksUpToDate>false</LinksUpToDate>
  <CharactersWithSpaces>1605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2023-07-06T09:19:00Z</dcterms:created>
  <dc:creator>微软用户</dc:creator>
  <cp:lastModifiedBy>柳丽娜</cp:lastModifiedBy>
  <cp:lastPrinted>2012-12-10T00:33:00Z</cp:lastPrinted>
  <dcterms:modified xsi:type="dcterms:W3CDTF">2025-01-03T02:53:01Z</dcterms:modified>
  <dc:title>关于准备2010年国家留学基金资助出国留学申请材料的说明(学生类申请人用)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D7505972EAA54DA49D8FF69936EC92CE_12</vt:lpwstr>
  </property>
  <property fmtid="{D5CDD505-2E9C-101B-9397-08002B2CF9AE}" pid="4" name="KSOTemplateDocerSaveRecord">
    <vt:lpwstr>eyJoZGlkIjoiNDVlN2UzN2E2NGExMDVlZjUyYmM0MGVjZjRhMjY3MGEiLCJ1c2VySWQiOiI1NTM0MTQ2MDMifQ==</vt:lpwstr>
  </property>
</Properties>
</file>